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C5238" w14:textId="77777777" w:rsidR="00EB6DD3" w:rsidRPr="00C34C99" w:rsidRDefault="00C34C99">
      <w:pPr>
        <w:rPr>
          <w:b/>
          <w:color w:val="4E433A"/>
          <w:szCs w:val="20"/>
          <w:shd w:val="clear" w:color="auto" w:fill="FFFFFF"/>
        </w:rPr>
      </w:pPr>
      <w:r w:rsidRPr="00C34C99">
        <w:rPr>
          <w:b/>
          <w:color w:val="4E433A"/>
          <w:szCs w:val="20"/>
          <w:shd w:val="clear" w:color="auto" w:fill="FFFFFF"/>
        </w:rPr>
        <w:t>SED Trainee Mobility Instructor</w:t>
      </w:r>
    </w:p>
    <w:p w14:paraId="35CAD981" w14:textId="77777777" w:rsidR="00C34C99" w:rsidRPr="00C34C99" w:rsidRDefault="00C34C99" w:rsidP="00C34C99">
      <w:pPr>
        <w:numPr>
          <w:ilvl w:val="0"/>
          <w:numId w:val="5"/>
        </w:num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bCs/>
          <w:color w:val="4E433A"/>
          <w:sz w:val="20"/>
          <w:szCs w:val="20"/>
          <w:lang w:eastAsia="en-AU"/>
        </w:rPr>
        <w:t>2x full-time trainee roles available</w:t>
      </w:r>
    </w:p>
    <w:p w14:paraId="4206F551" w14:textId="77777777" w:rsidR="00C34C99" w:rsidRPr="00C34C99" w:rsidRDefault="00C34C99" w:rsidP="00C34C99">
      <w:pPr>
        <w:pStyle w:val="ListParagraph"/>
        <w:numPr>
          <w:ilvl w:val="0"/>
          <w:numId w:val="5"/>
        </w:numPr>
        <w:spacing w:after="0" w:line="240" w:lineRule="auto"/>
        <w:rPr>
          <w:rFonts w:eastAsia="Times New Roman"/>
          <w:color w:val="4E433A"/>
          <w:sz w:val="20"/>
          <w:szCs w:val="20"/>
          <w:lang w:eastAsia="en-AU"/>
        </w:rPr>
      </w:pPr>
      <w:r w:rsidRPr="00C34C99">
        <w:rPr>
          <w:rFonts w:eastAsia="Times New Roman"/>
          <w:color w:val="4E433A"/>
          <w:sz w:val="20"/>
          <w:szCs w:val="20"/>
          <w:lang w:eastAsia="en-AU"/>
        </w:rPr>
        <w:t>Open to candidates in Parramatta NSW, Coorparoo QLD and Kensington VIC</w:t>
      </w:r>
    </w:p>
    <w:p w14:paraId="1FFDFAE5" w14:textId="77777777" w:rsidR="00C34C99" w:rsidRPr="00C34C99" w:rsidRDefault="00C34C99" w:rsidP="00C34C99">
      <w:pPr>
        <w:numPr>
          <w:ilvl w:val="0"/>
          <w:numId w:val="5"/>
        </w:num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bCs/>
          <w:color w:val="4E433A"/>
          <w:sz w:val="20"/>
          <w:szCs w:val="20"/>
          <w:lang w:eastAsia="en-AU"/>
        </w:rPr>
        <w:t>Traineeship will take a minimum of 18 months to complete starting out intensively at our world class Training Facility in Kensington, Victoria</w:t>
      </w:r>
    </w:p>
    <w:p w14:paraId="6D8EEE31" w14:textId="77777777" w:rsidR="00C34C99" w:rsidRPr="00C34C99" w:rsidRDefault="00C34C99" w:rsidP="00C34C99">
      <w:pPr>
        <w:pStyle w:val="ListParagraph"/>
        <w:numPr>
          <w:ilvl w:val="0"/>
          <w:numId w:val="5"/>
        </w:numPr>
        <w:spacing w:after="0" w:line="240" w:lineRule="auto"/>
        <w:rPr>
          <w:rFonts w:eastAsia="Times New Roman"/>
          <w:color w:val="4E433A"/>
          <w:sz w:val="20"/>
          <w:szCs w:val="20"/>
          <w:lang w:eastAsia="en-AU"/>
        </w:rPr>
      </w:pPr>
      <w:r w:rsidRPr="00C34C99">
        <w:rPr>
          <w:rFonts w:eastAsia="Times New Roman"/>
          <w:color w:val="4E433A"/>
          <w:sz w:val="20"/>
          <w:szCs w:val="20"/>
          <w:lang w:eastAsia="en-AU"/>
        </w:rPr>
        <w:t>Applications close 7 December 2020</w:t>
      </w:r>
    </w:p>
    <w:p w14:paraId="1F54C730" w14:textId="77777777" w:rsidR="00C34C99" w:rsidRDefault="00C34C99" w:rsidP="00C34C99">
      <w:pPr>
        <w:spacing w:after="0" w:line="240" w:lineRule="auto"/>
        <w:rPr>
          <w:rFonts w:eastAsia="Times New Roman"/>
          <w:color w:val="4E433A"/>
          <w:sz w:val="20"/>
          <w:szCs w:val="20"/>
          <w:lang w:eastAsia="en-AU"/>
        </w:rPr>
      </w:pPr>
    </w:p>
    <w:p w14:paraId="126A39CF" w14:textId="77777777" w:rsidR="00C34C99" w:rsidRPr="00C34C99" w:rsidRDefault="00C34C99" w:rsidP="00C34C99">
      <w:pPr>
        <w:spacing w:after="0" w:line="240" w:lineRule="auto"/>
        <w:rPr>
          <w:rFonts w:eastAsia="Times New Roman"/>
          <w:color w:val="4E433A"/>
          <w:sz w:val="20"/>
          <w:szCs w:val="20"/>
          <w:lang w:eastAsia="en-AU"/>
        </w:rPr>
      </w:pPr>
      <w:r w:rsidRPr="00C34C99">
        <w:rPr>
          <w:rFonts w:eastAsia="Times New Roman"/>
          <w:color w:val="4E433A"/>
          <w:sz w:val="20"/>
          <w:szCs w:val="20"/>
          <w:lang w:eastAsia="en-AU"/>
        </w:rPr>
        <w:t>Learn how to provide Seeing Eye</w:t>
      </w:r>
      <w:r>
        <w:rPr>
          <w:rFonts w:eastAsia="Times New Roman"/>
          <w:color w:val="4E433A"/>
          <w:sz w:val="20"/>
          <w:szCs w:val="20"/>
          <w:lang w:eastAsia="en-AU"/>
        </w:rPr>
        <w:t xml:space="preserve"> D</w:t>
      </w:r>
      <w:r w:rsidRPr="00C34C99">
        <w:rPr>
          <w:rFonts w:eastAsia="Times New Roman"/>
          <w:color w:val="4E433A"/>
          <w:sz w:val="20"/>
          <w:szCs w:val="20"/>
          <w:lang w:eastAsia="en-AU"/>
        </w:rPr>
        <w:t>og services to meet client’s needs as a Trainee Instructor with our Seeing Eye Dogs team! 2x roles available. </w:t>
      </w:r>
    </w:p>
    <w:p w14:paraId="1038649D" w14:textId="77777777" w:rsidR="00C34C99" w:rsidRPr="00C34C99" w:rsidRDefault="00C34C99" w:rsidP="00C34C99">
      <w:pPr>
        <w:numPr>
          <w:ilvl w:val="0"/>
          <w:numId w:val="1"/>
        </w:num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b/>
          <w:bCs/>
          <w:color w:val="4E433A"/>
          <w:sz w:val="20"/>
          <w:szCs w:val="20"/>
          <w:lang w:eastAsia="en-AU"/>
        </w:rPr>
        <w:t>2x full-time trainee roles available</w:t>
      </w:r>
    </w:p>
    <w:p w14:paraId="5E78872B" w14:textId="77777777" w:rsidR="00C34C99" w:rsidRPr="00C34C99" w:rsidRDefault="00C34C99" w:rsidP="00C34C99">
      <w:pPr>
        <w:numPr>
          <w:ilvl w:val="0"/>
          <w:numId w:val="1"/>
        </w:num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b/>
          <w:bCs/>
          <w:color w:val="4E433A"/>
          <w:sz w:val="20"/>
          <w:szCs w:val="20"/>
          <w:lang w:eastAsia="en-AU"/>
        </w:rPr>
        <w:t>Traineeship will take a minimum of 18 months to complete starting out intensively at our world class Training Facility in Kensington, Victoria</w:t>
      </w:r>
    </w:p>
    <w:p w14:paraId="50E655EF" w14:textId="77777777" w:rsidR="00C34C99" w:rsidRPr="00C34C99" w:rsidRDefault="00C34C99" w:rsidP="00C34C99">
      <w:p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color w:val="4E433A"/>
          <w:sz w:val="20"/>
          <w:szCs w:val="20"/>
          <w:lang w:eastAsia="en-AU"/>
        </w:rPr>
        <w:t>Do you want to make a difference and become a part of a team that supports a future where people who are blind or have low vision can live an independent life they choose?</w:t>
      </w:r>
    </w:p>
    <w:p w14:paraId="2F7B9F72" w14:textId="77777777" w:rsidR="00C34C99" w:rsidRPr="00C34C99" w:rsidRDefault="00C34C99" w:rsidP="00C34C99">
      <w:p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color w:val="4E433A"/>
          <w:sz w:val="20"/>
          <w:szCs w:val="20"/>
          <w:lang w:eastAsia="en-AU"/>
        </w:rPr>
        <w:t>If so, then this might be the perfect role for you!</w:t>
      </w:r>
    </w:p>
    <w:p w14:paraId="34A0A84A" w14:textId="77777777" w:rsidR="00C34C99" w:rsidRPr="00C34C99" w:rsidRDefault="00C34C99" w:rsidP="00C34C99">
      <w:p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b/>
          <w:bCs/>
          <w:color w:val="4E433A"/>
          <w:sz w:val="20"/>
          <w:szCs w:val="20"/>
          <w:lang w:eastAsia="en-AU"/>
        </w:rPr>
        <w:t>About us</w:t>
      </w:r>
    </w:p>
    <w:p w14:paraId="1264EA7D" w14:textId="77777777" w:rsidR="00C34C99" w:rsidRPr="00C34C99" w:rsidRDefault="00C34C99" w:rsidP="00C34C99">
      <w:p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color w:val="4E433A"/>
          <w:sz w:val="20"/>
          <w:szCs w:val="20"/>
          <w:lang w:eastAsia="en-AU"/>
        </w:rPr>
        <w:t>Vision Australia is a leading national provider of blindness and low vision services in Australia. We work in partnership with Australians who are blind or who have low vision to achieve the possibilities they choose in life.</w:t>
      </w:r>
    </w:p>
    <w:p w14:paraId="44847B73" w14:textId="77777777" w:rsidR="00C34C99" w:rsidRPr="00C34C99" w:rsidRDefault="00C34C99" w:rsidP="00C34C99">
      <w:p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b/>
          <w:bCs/>
          <w:color w:val="4E433A"/>
          <w:sz w:val="20"/>
          <w:szCs w:val="20"/>
          <w:lang w:eastAsia="en-AU"/>
        </w:rPr>
        <w:t>About who we support</w:t>
      </w:r>
    </w:p>
    <w:p w14:paraId="2980D3E7" w14:textId="77777777" w:rsidR="00C34C99" w:rsidRPr="00C34C99" w:rsidRDefault="00C34C99" w:rsidP="00C34C99">
      <w:p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color w:val="4E433A"/>
          <w:sz w:val="20"/>
          <w:szCs w:val="20"/>
          <w:lang w:eastAsia="en-AU"/>
        </w:rPr>
        <w:t>Vision Australia provides services to more than 25,500 people clients from 35 Vision Australia centres in Victoria, New South Wales, the Australian Capital Territory, Queensland, South Australia and Western Australia; and through outreach programs in the Northern Territory and Tasmania.</w:t>
      </w:r>
    </w:p>
    <w:p w14:paraId="4E4E18B0" w14:textId="77777777" w:rsidR="00C34C99" w:rsidRPr="00C34C99" w:rsidRDefault="00C34C99" w:rsidP="00C34C99">
      <w:p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b/>
          <w:bCs/>
          <w:color w:val="4E433A"/>
          <w:sz w:val="20"/>
          <w:szCs w:val="20"/>
          <w:lang w:eastAsia="en-AU"/>
        </w:rPr>
        <w:t>About the role</w:t>
      </w:r>
    </w:p>
    <w:p w14:paraId="2515F4A0" w14:textId="77777777" w:rsidR="00C34C99" w:rsidRPr="00C34C99" w:rsidRDefault="00C34C99" w:rsidP="00C34C99">
      <w:p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color w:val="4E433A"/>
          <w:sz w:val="20"/>
          <w:szCs w:val="20"/>
          <w:lang w:eastAsia="en-AU"/>
        </w:rPr>
        <w:t>As a Trainee Instructor for Seeing Eye Dogs at Vision Australia you will:</w:t>
      </w:r>
      <w:r w:rsidRPr="00C34C99">
        <w:rPr>
          <w:rFonts w:eastAsia="Times New Roman"/>
          <w:b/>
          <w:bCs/>
          <w:color w:val="4E433A"/>
          <w:sz w:val="20"/>
          <w:szCs w:val="20"/>
          <w:lang w:eastAsia="en-AU"/>
        </w:rPr>
        <w:t> </w:t>
      </w:r>
    </w:p>
    <w:p w14:paraId="56566C0D" w14:textId="77777777" w:rsidR="00C34C99" w:rsidRPr="00C34C99" w:rsidRDefault="00C34C99" w:rsidP="00C34C99">
      <w:pPr>
        <w:numPr>
          <w:ilvl w:val="0"/>
          <w:numId w:val="2"/>
        </w:num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color w:val="4E433A"/>
          <w:sz w:val="20"/>
          <w:szCs w:val="20"/>
          <w:lang w:eastAsia="en-AU"/>
        </w:rPr>
        <w:t>Train dogs, to matching status, within the timeframe allotted;</w:t>
      </w:r>
    </w:p>
    <w:p w14:paraId="4C7C04F7" w14:textId="77777777" w:rsidR="00C34C99" w:rsidRPr="00C34C99" w:rsidRDefault="00C34C99" w:rsidP="00C34C99">
      <w:pPr>
        <w:numPr>
          <w:ilvl w:val="0"/>
          <w:numId w:val="2"/>
        </w:num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color w:val="4E433A"/>
          <w:sz w:val="20"/>
          <w:szCs w:val="20"/>
          <w:lang w:eastAsia="en-AU"/>
        </w:rPr>
        <w:t>Interview client applicants to assess suitability for training;</w:t>
      </w:r>
    </w:p>
    <w:p w14:paraId="4CD75431" w14:textId="77777777" w:rsidR="00C34C99" w:rsidRPr="00C34C99" w:rsidRDefault="00C34C99" w:rsidP="00C34C99">
      <w:pPr>
        <w:numPr>
          <w:ilvl w:val="0"/>
          <w:numId w:val="2"/>
        </w:num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color w:val="4E433A"/>
          <w:sz w:val="20"/>
          <w:szCs w:val="20"/>
          <w:lang w:eastAsia="en-AU"/>
        </w:rPr>
        <w:t>Train clients of all capabilities in the use of a Seeing Eye Dog, and how to care for and maintain their dog;</w:t>
      </w:r>
    </w:p>
    <w:p w14:paraId="7BC5BB2E" w14:textId="77777777" w:rsidR="00C34C99" w:rsidRPr="00C34C99" w:rsidRDefault="00C34C99" w:rsidP="00C34C99">
      <w:pPr>
        <w:numPr>
          <w:ilvl w:val="0"/>
          <w:numId w:val="2"/>
        </w:num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color w:val="4E433A"/>
          <w:sz w:val="20"/>
          <w:szCs w:val="20"/>
          <w:lang w:eastAsia="en-AU"/>
        </w:rPr>
        <w:t>Provide aftercare and follow-up to clients in the field, engaging creative and critical thinking, collaboration, and good problem solving skills</w:t>
      </w:r>
    </w:p>
    <w:p w14:paraId="6BAADCAD" w14:textId="77777777" w:rsidR="00C34C99" w:rsidRPr="00C34C99" w:rsidRDefault="00C34C99" w:rsidP="00C34C99">
      <w:p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b/>
          <w:bCs/>
          <w:color w:val="4E433A"/>
          <w:sz w:val="20"/>
          <w:szCs w:val="20"/>
          <w:lang w:eastAsia="en-AU"/>
        </w:rPr>
        <w:t>About you</w:t>
      </w:r>
    </w:p>
    <w:p w14:paraId="14E0DA8D" w14:textId="77777777" w:rsidR="00C34C99" w:rsidRPr="00C34C99" w:rsidRDefault="00C34C99" w:rsidP="00C34C99">
      <w:p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color w:val="4E433A"/>
          <w:sz w:val="20"/>
          <w:szCs w:val="20"/>
          <w:lang w:eastAsia="en-AU"/>
        </w:rPr>
        <w:t>To be successful in this role you will have:</w:t>
      </w:r>
    </w:p>
    <w:p w14:paraId="112D16E3" w14:textId="77777777" w:rsidR="00C34C99" w:rsidRPr="00C34C99" w:rsidRDefault="00C34C99" w:rsidP="00C34C99">
      <w:pPr>
        <w:numPr>
          <w:ilvl w:val="0"/>
          <w:numId w:val="3"/>
        </w:num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color w:val="4E433A"/>
          <w:sz w:val="20"/>
          <w:szCs w:val="20"/>
          <w:lang w:eastAsia="en-AU"/>
        </w:rPr>
        <w:t>Qualifications in animal studies or equivalent discipline;</w:t>
      </w:r>
    </w:p>
    <w:p w14:paraId="09D3B6C5" w14:textId="77777777" w:rsidR="00C34C99" w:rsidRPr="00C34C99" w:rsidRDefault="00C34C99" w:rsidP="00C34C99">
      <w:pPr>
        <w:numPr>
          <w:ilvl w:val="0"/>
          <w:numId w:val="3"/>
        </w:num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color w:val="4E433A"/>
          <w:sz w:val="20"/>
          <w:szCs w:val="20"/>
          <w:lang w:eastAsia="en-AU"/>
        </w:rPr>
        <w:t>Recognised Orientation and Mobility qualifications (desirable);</w:t>
      </w:r>
    </w:p>
    <w:p w14:paraId="1A174ECD" w14:textId="77777777" w:rsidR="00C34C99" w:rsidRPr="00C34C99" w:rsidRDefault="00C34C99" w:rsidP="00C34C99">
      <w:pPr>
        <w:numPr>
          <w:ilvl w:val="0"/>
          <w:numId w:val="3"/>
        </w:num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color w:val="4E433A"/>
          <w:sz w:val="20"/>
          <w:szCs w:val="20"/>
          <w:lang w:eastAsia="en-AU"/>
        </w:rPr>
        <w:t>Advanced effective communicating skills including presentation and public speaking, written communications and a proven ability to collaborate with multiple departments within the organisation;</w:t>
      </w:r>
    </w:p>
    <w:p w14:paraId="0B36E0E6" w14:textId="77777777" w:rsidR="00C34C99" w:rsidRPr="00C34C99" w:rsidRDefault="00C34C99" w:rsidP="00C34C99">
      <w:pPr>
        <w:numPr>
          <w:ilvl w:val="0"/>
          <w:numId w:val="3"/>
        </w:num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color w:val="4E433A"/>
          <w:sz w:val="20"/>
          <w:szCs w:val="20"/>
          <w:lang w:eastAsia="en-AU"/>
        </w:rPr>
        <w:t>Intermediate / Advanced staff training, coaching, and mentoring skills;</w:t>
      </w:r>
    </w:p>
    <w:p w14:paraId="535E8389" w14:textId="77777777" w:rsidR="00C34C99" w:rsidRPr="00C34C99" w:rsidRDefault="00C34C99" w:rsidP="00C34C99">
      <w:pPr>
        <w:numPr>
          <w:ilvl w:val="0"/>
          <w:numId w:val="3"/>
        </w:num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color w:val="4E433A"/>
          <w:sz w:val="20"/>
          <w:szCs w:val="20"/>
          <w:lang w:eastAsia="en-AU"/>
        </w:rPr>
        <w:t>Proven ability to meet the physical demands of the job, including brisk walking up to 12 kilometres a day in all weather, and handling young, active dogs up to 30kg;</w:t>
      </w:r>
    </w:p>
    <w:p w14:paraId="6BE91082" w14:textId="77777777" w:rsidR="00C34C99" w:rsidRDefault="00C34C99" w:rsidP="00877DBF">
      <w:pPr>
        <w:numPr>
          <w:ilvl w:val="0"/>
          <w:numId w:val="3"/>
        </w:num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color w:val="4E433A"/>
          <w:sz w:val="20"/>
          <w:szCs w:val="20"/>
          <w:lang w:eastAsia="en-AU"/>
        </w:rPr>
        <w:lastRenderedPageBreak/>
        <w:t>Willingness to travel interstate when required and to conduct training in intensive blocks in Kensington, Victoria.</w:t>
      </w:r>
    </w:p>
    <w:p w14:paraId="672B4116" w14:textId="77777777" w:rsidR="00C34C99" w:rsidRPr="00C34C99" w:rsidRDefault="00C34C99" w:rsidP="00C34C99">
      <w:p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b/>
          <w:bCs/>
          <w:color w:val="4E433A"/>
          <w:sz w:val="20"/>
          <w:szCs w:val="20"/>
          <w:lang w:eastAsia="en-AU"/>
        </w:rPr>
        <w:t>Benefits of working at Vision Australia</w:t>
      </w:r>
    </w:p>
    <w:p w14:paraId="016CDE8F" w14:textId="77777777" w:rsidR="00C34C99" w:rsidRPr="00C34C99" w:rsidRDefault="00C34C99" w:rsidP="00C34C99">
      <w:pPr>
        <w:numPr>
          <w:ilvl w:val="0"/>
          <w:numId w:val="4"/>
        </w:num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color w:val="4E433A"/>
          <w:sz w:val="20"/>
          <w:szCs w:val="20"/>
          <w:lang w:eastAsia="en-AU"/>
        </w:rPr>
        <w:t>Generous salary packaging options</w:t>
      </w:r>
    </w:p>
    <w:p w14:paraId="48A2C733" w14:textId="77777777" w:rsidR="00C34C99" w:rsidRPr="00C34C99" w:rsidRDefault="00C34C99" w:rsidP="00C34C99">
      <w:pPr>
        <w:numPr>
          <w:ilvl w:val="0"/>
          <w:numId w:val="4"/>
        </w:num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color w:val="4E433A"/>
          <w:sz w:val="20"/>
          <w:szCs w:val="20"/>
          <w:lang w:eastAsia="en-AU"/>
        </w:rPr>
        <w:t>Flexible working arrangements</w:t>
      </w:r>
    </w:p>
    <w:p w14:paraId="27C0D2A9" w14:textId="77777777" w:rsidR="00C34C99" w:rsidRPr="00C34C99" w:rsidRDefault="00C34C99" w:rsidP="00C34C99">
      <w:pPr>
        <w:numPr>
          <w:ilvl w:val="0"/>
          <w:numId w:val="4"/>
        </w:num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color w:val="4E433A"/>
          <w:sz w:val="20"/>
          <w:szCs w:val="20"/>
          <w:lang w:eastAsia="en-AU"/>
        </w:rPr>
        <w:t>Exceptional professional development opportunities</w:t>
      </w:r>
    </w:p>
    <w:p w14:paraId="2B5E6840" w14:textId="77777777" w:rsidR="00C34C99" w:rsidRPr="00C34C99" w:rsidRDefault="00C34C99" w:rsidP="00C34C99">
      <w:p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b/>
          <w:bCs/>
          <w:color w:val="4E433A"/>
          <w:sz w:val="20"/>
          <w:szCs w:val="20"/>
          <w:lang w:eastAsia="en-AU"/>
        </w:rPr>
        <w:t>To apply</w:t>
      </w:r>
    </w:p>
    <w:p w14:paraId="5FD22455" w14:textId="77777777" w:rsidR="00C34C99" w:rsidRPr="00C34C99" w:rsidRDefault="00C34C99" w:rsidP="00C34C99">
      <w:p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color w:val="4E433A"/>
          <w:sz w:val="20"/>
          <w:szCs w:val="20"/>
          <w:lang w:eastAsia="en-AU"/>
        </w:rPr>
        <w:t>If this sounds like a great fit for you then please complete</w:t>
      </w:r>
      <w:r>
        <w:rPr>
          <w:rFonts w:eastAsia="Times New Roman"/>
          <w:color w:val="4E433A"/>
          <w:sz w:val="20"/>
          <w:szCs w:val="20"/>
          <w:lang w:eastAsia="en-AU"/>
        </w:rPr>
        <w:t xml:space="preserve"> our online application process by clicking the link – </w:t>
      </w:r>
      <w:hyperlink r:id="rId5" w:history="1">
        <w:r w:rsidRPr="00C34C99">
          <w:rPr>
            <w:rStyle w:val="Hyperlink"/>
            <w:rFonts w:eastAsia="Times New Roman"/>
            <w:sz w:val="20"/>
            <w:szCs w:val="20"/>
            <w:lang w:eastAsia="en-AU"/>
          </w:rPr>
          <w:t>Vision Australia Online Application</w:t>
        </w:r>
      </w:hyperlink>
    </w:p>
    <w:p w14:paraId="1BC8BCDA" w14:textId="77777777" w:rsidR="00C34C99" w:rsidRPr="00C34C99" w:rsidRDefault="00C34C99" w:rsidP="00C34C99">
      <w:p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b/>
          <w:bCs/>
          <w:color w:val="4E433A"/>
          <w:sz w:val="20"/>
          <w:szCs w:val="20"/>
          <w:lang w:eastAsia="en-AU"/>
        </w:rPr>
        <w:t>Applications should consist of a full resume and a cover letter. Please note pdf documents are not accepted for accessibility reasons.</w:t>
      </w:r>
    </w:p>
    <w:p w14:paraId="7F01C737" w14:textId="77777777" w:rsidR="00C34C99" w:rsidRPr="00C34C99" w:rsidRDefault="00C34C99" w:rsidP="00C34C99">
      <w:pPr>
        <w:shd w:val="clear" w:color="auto" w:fill="FFFFFF"/>
        <w:spacing w:before="100" w:beforeAutospacing="1" w:after="100" w:afterAutospacing="1" w:line="240" w:lineRule="auto"/>
        <w:rPr>
          <w:rFonts w:eastAsia="Times New Roman"/>
          <w:color w:val="4E433A"/>
          <w:sz w:val="20"/>
          <w:szCs w:val="20"/>
          <w:lang w:eastAsia="en-AU"/>
        </w:rPr>
      </w:pPr>
      <w:r w:rsidRPr="00C34C99">
        <w:rPr>
          <w:rFonts w:eastAsia="Times New Roman"/>
          <w:color w:val="4E433A"/>
          <w:sz w:val="20"/>
          <w:szCs w:val="20"/>
          <w:lang w:eastAsia="en-AU"/>
        </w:rPr>
        <w:t>For more information about working at Vision Australia go to www.visionaustralia.org/careers </w:t>
      </w:r>
    </w:p>
    <w:p w14:paraId="024488E3" w14:textId="77777777" w:rsidR="00C34C99" w:rsidRPr="00C34C99" w:rsidRDefault="00C34C99" w:rsidP="00C34C99">
      <w:pPr>
        <w:shd w:val="clear" w:color="auto" w:fill="FFFFFF"/>
        <w:spacing w:before="100" w:beforeAutospacing="1" w:after="100" w:afterAutospacing="1" w:line="240" w:lineRule="auto"/>
        <w:jc w:val="center"/>
        <w:rPr>
          <w:rFonts w:eastAsia="Times New Roman"/>
          <w:color w:val="4E433A"/>
          <w:sz w:val="20"/>
          <w:szCs w:val="20"/>
          <w:lang w:eastAsia="en-AU"/>
        </w:rPr>
      </w:pPr>
      <w:r w:rsidRPr="00C34C99">
        <w:rPr>
          <w:rFonts w:eastAsia="Times New Roman"/>
          <w:b/>
          <w:bCs/>
          <w:color w:val="4E433A"/>
          <w:sz w:val="20"/>
          <w:szCs w:val="20"/>
          <w:lang w:eastAsia="en-AU"/>
        </w:rPr>
        <w:t>We highly encourage applications from candidates who are blind or have low vision</w:t>
      </w:r>
    </w:p>
    <w:p w14:paraId="1A442257" w14:textId="77777777" w:rsidR="00C34C99" w:rsidRPr="00C34C99" w:rsidRDefault="00C34C99" w:rsidP="00C34C99">
      <w:pPr>
        <w:spacing w:after="0" w:line="240" w:lineRule="auto"/>
        <w:rPr>
          <w:rFonts w:eastAsia="Times New Roman"/>
          <w:color w:val="4E433A"/>
          <w:sz w:val="16"/>
          <w:szCs w:val="20"/>
          <w:lang w:eastAsia="en-AU"/>
        </w:rPr>
      </w:pPr>
    </w:p>
    <w:p w14:paraId="42E62E16" w14:textId="77777777" w:rsidR="00C34C99" w:rsidRPr="00C34C99" w:rsidRDefault="00C34C99" w:rsidP="00C34C99">
      <w:pPr>
        <w:rPr>
          <w:rFonts w:eastAsia="Times New Roman"/>
          <w:color w:val="4E433A"/>
          <w:sz w:val="20"/>
          <w:szCs w:val="20"/>
          <w:lang w:eastAsia="en-AU"/>
        </w:rPr>
      </w:pPr>
      <w:r w:rsidRPr="00C34C99">
        <w:rPr>
          <w:color w:val="4E433A"/>
          <w:sz w:val="20"/>
          <w:szCs w:val="20"/>
          <w:shd w:val="clear" w:color="auto" w:fill="FFFFFF"/>
        </w:rPr>
        <w:t xml:space="preserve">For any questions relating to the role, please contact the Hiring Manager </w:t>
      </w:r>
      <w:r>
        <w:rPr>
          <w:color w:val="4E433A"/>
          <w:sz w:val="20"/>
          <w:szCs w:val="20"/>
          <w:shd w:val="clear" w:color="auto" w:fill="FFFFFF"/>
        </w:rPr>
        <w:t xml:space="preserve">Paul Adrian on </w:t>
      </w:r>
      <w:r w:rsidRPr="00C34C99">
        <w:rPr>
          <w:rFonts w:eastAsia="Times New Roman"/>
          <w:color w:val="4E433A"/>
          <w:sz w:val="20"/>
          <w:szCs w:val="20"/>
          <w:lang w:eastAsia="en-AU"/>
        </w:rPr>
        <w:t>0434509033</w:t>
      </w:r>
      <w:r>
        <w:rPr>
          <w:rFonts w:eastAsia="Times New Roman"/>
          <w:color w:val="4E433A"/>
          <w:sz w:val="20"/>
          <w:szCs w:val="20"/>
          <w:lang w:eastAsia="en-AU"/>
        </w:rPr>
        <w:t xml:space="preserve"> or </w:t>
      </w:r>
      <w:hyperlink r:id="rId6" w:history="1">
        <w:r w:rsidRPr="00C6600B">
          <w:rPr>
            <w:rStyle w:val="Hyperlink"/>
            <w:rFonts w:eastAsia="Times New Roman"/>
            <w:sz w:val="20"/>
            <w:szCs w:val="20"/>
            <w:lang w:eastAsia="en-AU"/>
          </w:rPr>
          <w:t>Paul.Adrian@visionaustralia.org</w:t>
        </w:r>
      </w:hyperlink>
      <w:r>
        <w:rPr>
          <w:rFonts w:eastAsia="Times New Roman"/>
          <w:color w:val="4E433A"/>
          <w:sz w:val="20"/>
          <w:szCs w:val="20"/>
          <w:lang w:eastAsia="en-AU"/>
        </w:rPr>
        <w:t xml:space="preserve"> </w:t>
      </w:r>
    </w:p>
    <w:p w14:paraId="1382E19B" w14:textId="77777777" w:rsidR="00C34C99" w:rsidRDefault="00C34C99"/>
    <w:sectPr w:rsidR="00C34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24D42"/>
    <w:multiLevelType w:val="multilevel"/>
    <w:tmpl w:val="23DA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894F8E"/>
    <w:multiLevelType w:val="multilevel"/>
    <w:tmpl w:val="8FB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4050D"/>
    <w:multiLevelType w:val="multilevel"/>
    <w:tmpl w:val="DEEE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C26B93"/>
    <w:multiLevelType w:val="multilevel"/>
    <w:tmpl w:val="8E12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777CE3"/>
    <w:multiLevelType w:val="hybridMultilevel"/>
    <w:tmpl w:val="D67CF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C99"/>
    <w:rsid w:val="00154516"/>
    <w:rsid w:val="003E34E4"/>
    <w:rsid w:val="00662DE7"/>
    <w:rsid w:val="0078556B"/>
    <w:rsid w:val="00795D1D"/>
    <w:rsid w:val="00C34C99"/>
    <w:rsid w:val="00EB6DD3"/>
    <w:rsid w:val="00F95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41B2"/>
  <w15:chartTrackingRefBased/>
  <w15:docId w15:val="{53E23958-A6C5-4C8C-BAD8-0A6A0F80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NormalWeb">
    <w:name w:val="Normal (Web)"/>
    <w:basedOn w:val="Normal"/>
    <w:uiPriority w:val="99"/>
    <w:semiHidden/>
    <w:unhideWhenUsed/>
    <w:rsid w:val="00C34C99"/>
    <w:pPr>
      <w:spacing w:before="100" w:beforeAutospacing="1" w:after="100" w:afterAutospacing="1" w:line="240" w:lineRule="auto"/>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C34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137123">
      <w:bodyDiv w:val="1"/>
      <w:marLeft w:val="0"/>
      <w:marRight w:val="0"/>
      <w:marTop w:val="0"/>
      <w:marBottom w:val="0"/>
      <w:divBdr>
        <w:top w:val="none" w:sz="0" w:space="0" w:color="auto"/>
        <w:left w:val="none" w:sz="0" w:space="0" w:color="auto"/>
        <w:bottom w:val="none" w:sz="0" w:space="0" w:color="auto"/>
        <w:right w:val="none" w:sz="0" w:space="0" w:color="auto"/>
      </w:divBdr>
    </w:div>
    <w:div w:id="1173184136">
      <w:bodyDiv w:val="1"/>
      <w:marLeft w:val="0"/>
      <w:marRight w:val="0"/>
      <w:marTop w:val="0"/>
      <w:marBottom w:val="0"/>
      <w:divBdr>
        <w:top w:val="none" w:sz="0" w:space="0" w:color="auto"/>
        <w:left w:val="none" w:sz="0" w:space="0" w:color="auto"/>
        <w:bottom w:val="none" w:sz="0" w:space="0" w:color="auto"/>
        <w:right w:val="none" w:sz="0" w:space="0" w:color="auto"/>
      </w:divBdr>
    </w:div>
    <w:div w:id="1268276447">
      <w:bodyDiv w:val="1"/>
      <w:marLeft w:val="0"/>
      <w:marRight w:val="0"/>
      <w:marTop w:val="0"/>
      <w:marBottom w:val="0"/>
      <w:divBdr>
        <w:top w:val="none" w:sz="0" w:space="0" w:color="auto"/>
        <w:left w:val="none" w:sz="0" w:space="0" w:color="auto"/>
        <w:bottom w:val="none" w:sz="0" w:space="0" w:color="auto"/>
        <w:right w:val="none" w:sz="0" w:space="0" w:color="auto"/>
      </w:divBdr>
    </w:div>
    <w:div w:id="1709985695">
      <w:bodyDiv w:val="1"/>
      <w:marLeft w:val="0"/>
      <w:marRight w:val="0"/>
      <w:marTop w:val="0"/>
      <w:marBottom w:val="0"/>
      <w:divBdr>
        <w:top w:val="none" w:sz="0" w:space="0" w:color="auto"/>
        <w:left w:val="none" w:sz="0" w:space="0" w:color="auto"/>
        <w:bottom w:val="none" w:sz="0" w:space="0" w:color="auto"/>
        <w:right w:val="none" w:sz="0" w:space="0" w:color="auto"/>
      </w:divBdr>
    </w:div>
    <w:div w:id="1728340533">
      <w:bodyDiv w:val="1"/>
      <w:marLeft w:val="0"/>
      <w:marRight w:val="0"/>
      <w:marTop w:val="0"/>
      <w:marBottom w:val="0"/>
      <w:divBdr>
        <w:top w:val="none" w:sz="0" w:space="0" w:color="auto"/>
        <w:left w:val="none" w:sz="0" w:space="0" w:color="auto"/>
        <w:bottom w:val="none" w:sz="0" w:space="0" w:color="auto"/>
        <w:right w:val="none" w:sz="0" w:space="0" w:color="auto"/>
      </w:divBdr>
    </w:div>
    <w:div w:id="178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Schings-D'Agostino</dc:creator>
  <cp:keywords/>
  <dc:description/>
  <cp:lastModifiedBy>James Barrett-Lennard</cp:lastModifiedBy>
  <cp:revision>2</cp:revision>
  <dcterms:created xsi:type="dcterms:W3CDTF">2020-11-25T04:06:00Z</dcterms:created>
  <dcterms:modified xsi:type="dcterms:W3CDTF">2020-11-25T04:06:00Z</dcterms:modified>
</cp:coreProperties>
</file>