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61C0" w14:textId="77777777" w:rsidR="00AC4902" w:rsidRDefault="00AC4902">
      <w:r>
        <w:rPr>
          <w:noProof/>
          <w:lang w:val="en-NZ" w:eastAsia="en-NZ"/>
        </w:rPr>
        <w:drawing>
          <wp:inline distT="0" distB="0" distL="0" distR="0" wp14:anchorId="534410D1" wp14:editId="7546158A">
            <wp:extent cx="4410021" cy="726295"/>
            <wp:effectExtent l="0" t="0" r="0" b="0"/>
            <wp:docPr id="1" name="Picture 1" descr="omaa logo and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maa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743" cy="73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DCE3" w14:textId="77777777" w:rsidR="00E571DA" w:rsidRDefault="00E571DA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99D1B92" w14:textId="58EF6D4B" w:rsidR="00873D38" w:rsidRDefault="00F97B97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Update to OMAA members:  NDIS advocacy by OMAA</w:t>
      </w:r>
      <w:r w:rsidR="00FD6557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="00E571DA">
        <w:rPr>
          <w:rFonts w:ascii="Arial" w:hAnsi="Arial" w:cs="Arial"/>
          <w:b/>
          <w:color w:val="385623" w:themeColor="accent6" w:themeShade="80"/>
          <w:sz w:val="28"/>
          <w:szCs w:val="28"/>
        </w:rPr>
        <w:t>-</w:t>
      </w:r>
      <w:r w:rsidR="000F7069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="00873D38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BE44DB">
        <w:rPr>
          <w:rFonts w:ascii="Arial" w:hAnsi="Arial" w:cs="Arial"/>
          <w:b/>
          <w:color w:val="385623" w:themeColor="accent6" w:themeShade="80"/>
          <w:sz w:val="28"/>
          <w:szCs w:val="28"/>
        </w:rPr>
        <w:t>9</w:t>
      </w:r>
      <w:r w:rsidR="000F7069">
        <w:rPr>
          <w:rFonts w:ascii="Arial" w:hAnsi="Arial" w:cs="Arial"/>
          <w:b/>
          <w:color w:val="385623" w:themeColor="accent6" w:themeShade="80"/>
          <w:sz w:val="28"/>
          <w:szCs w:val="28"/>
        </w:rPr>
        <w:t>.6.22</w:t>
      </w:r>
    </w:p>
    <w:p w14:paraId="1C9BE1FF" w14:textId="7AB3F9CC" w:rsidR="00E571DA" w:rsidRDefault="00623087" w:rsidP="00E57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Good </w:t>
      </w:r>
      <w:r w:rsidR="00BE44DB">
        <w:rPr>
          <w:rFonts w:ascii="Arial" w:eastAsia="Times New Roman" w:hAnsi="Arial" w:cs="Arial"/>
          <w:color w:val="000000"/>
          <w:sz w:val="28"/>
          <w:szCs w:val="28"/>
        </w:rPr>
        <w:t>evening</w:t>
      </w:r>
      <w:r w:rsidR="00E571DA" w:rsidRPr="00FD6557">
        <w:rPr>
          <w:rFonts w:ascii="Arial" w:eastAsia="Times New Roman" w:hAnsi="Arial" w:cs="Arial"/>
          <w:color w:val="000000"/>
          <w:sz w:val="28"/>
          <w:szCs w:val="28"/>
        </w:rPr>
        <w:t xml:space="preserve"> OMAA Members and other interested parties.  </w:t>
      </w:r>
    </w:p>
    <w:p w14:paraId="65830536" w14:textId="6E6BDD6E" w:rsidR="00BE44DB" w:rsidRDefault="00BE44DB" w:rsidP="00E57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1AA59E" w14:textId="5549F88F" w:rsidR="00BE44DB" w:rsidRDefault="00BE44DB" w:rsidP="00E57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 NDIS released the below apology today for the 22-23 Price Guide.</w:t>
      </w:r>
    </w:p>
    <w:p w14:paraId="6EEF8496" w14:textId="75BE5E82" w:rsidR="00BE44DB" w:rsidRDefault="00BE44DB" w:rsidP="00E57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E44DB" w14:paraId="05C236D7" w14:textId="77777777" w:rsidTr="00BE44DB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44DB" w14:paraId="07AA35F4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BE44DB" w14:paraId="7C1B0223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08B53D0" w14:textId="2127833C" w:rsidR="00BE44DB" w:rsidRDefault="00BE44DB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800080"/>
                          </w:rPr>
                          <w:drawing>
                            <wp:inline distT="0" distB="0" distL="0" distR="0" wp14:anchorId="7A5095AF" wp14:editId="67D2E852">
                              <wp:extent cx="5731510" cy="2194560"/>
                              <wp:effectExtent l="0" t="0" r="0" b="2540"/>
                              <wp:docPr id="2" name="Picture 2" descr="N.D.I.S. Provider Newsflash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.D.I.S. Provider Newsfla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1510" cy="2194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2E0608" w14:textId="77777777" w:rsidR="00BE44DB" w:rsidRDefault="00BE44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E48B56" w14:textId="77777777" w:rsidR="00BE44DB" w:rsidRDefault="00BE44DB">
            <w:pPr>
              <w:rPr>
                <w:rFonts w:ascii="ArialMT" w:hAnsi="ArialMT"/>
                <w:sz w:val="24"/>
                <w:szCs w:val="24"/>
              </w:rPr>
            </w:pPr>
          </w:p>
        </w:tc>
      </w:tr>
      <w:tr w:rsidR="00BE44DB" w14:paraId="01316810" w14:textId="77777777" w:rsidTr="00BE44DB"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44DB" w14:paraId="552F39A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020"/>
                  </w:tblGrid>
                  <w:tr w:rsidR="00BE44DB" w14:paraId="24A04D83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6BE8C5B" w14:textId="77777777" w:rsidR="00BE44DB" w:rsidRDefault="00BE44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0"/>
                        </w:tblGrid>
                        <w:tr w:rsidR="00BE44DB" w14:paraId="359CB4F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6E6E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0"/>
                              </w:tblGrid>
                              <w:tr w:rsidR="00BE44DB" w14:paraId="4C59E1D1" w14:textId="77777777">
                                <w:tc>
                                  <w:tcPr>
                                    <w:tcW w:w="0" w:type="auto"/>
                                    <w:shd w:val="clear" w:color="auto" w:fill="E6E6E6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71B4604" w14:textId="77777777" w:rsidR="00BE44DB" w:rsidRDefault="00BE44DB" w:rsidP="00BE44DB">
                                    <w:pPr>
                                      <w:spacing w:line="330" w:lineRule="atLeast"/>
                                      <w:jc w:val="center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6B2976"/>
                                        <w:sz w:val="39"/>
                                        <w:szCs w:val="39"/>
                                      </w:rPr>
                                      <w:t>Updates to 2022-23 pricing arrangements </w:t>
                                    </w:r>
                                  </w:p>
                                </w:tc>
                              </w:tr>
                            </w:tbl>
                            <w:p w14:paraId="2F38EB04" w14:textId="77777777" w:rsidR="00BE44DB" w:rsidRDefault="00BE44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7D86B7C" w14:textId="77777777" w:rsidR="00BE44DB" w:rsidRDefault="00BE44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4CA6FC9" w14:textId="77777777" w:rsidR="00BE44DB" w:rsidRDefault="00BE44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C38806" w14:textId="77777777" w:rsidR="00BE44DB" w:rsidRDefault="00BE44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44DB" w14:paraId="518E96F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020"/>
                  </w:tblGrid>
                  <w:tr w:rsidR="00BE44DB" w14:paraId="3A5F62C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B46052D" w14:textId="77777777" w:rsidR="00BE44DB" w:rsidRDefault="00BE44D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0"/>
                        </w:tblGrid>
                        <w:tr w:rsidR="00BE44DB" w14:paraId="4FADCB45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2F2F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0"/>
                              </w:tblGrid>
                              <w:tr w:rsidR="00BE44DB" w14:paraId="724A52A3" w14:textId="77777777"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84175A0" w14:textId="77777777" w:rsidR="00BE44DB" w:rsidRDefault="00BE44DB">
                                    <w:pPr>
                                      <w:spacing w:after="150" w:line="330" w:lineRule="atLeast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t>Over the last week, we have received feedback from providers and participants concerned that a number of therapies were removed from the NDIS Support Catalogue or prices reduced by the NDIA Board.</w:t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  <w:t>The NDIA apologises for the error and any confusion this has caused. </w:t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  <w:t>All therapies previously funded by the NDIS will continue to be funded.</w:t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  <w:t>The price limits for therapies have not changed.</w:t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The</w:t>
                                    </w:r>
                                    <w:r>
                                      <w:rPr>
                                        <w:rStyle w:val="apple-converted-space"/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hAnsi="Helvetica" w:cs="Calibri"/>
                                          <w:color w:val="007C89"/>
                                          <w:sz w:val="21"/>
                                          <w:szCs w:val="21"/>
                                        </w:rPr>
                                        <w:t xml:space="preserve">2022-23 NDIS Pricing Arrangements and Price Limits and Support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Helvetica" w:hAnsi="Helvetica" w:cs="Calibri"/>
                                          <w:color w:val="007C89"/>
                                          <w:sz w:val="21"/>
                                          <w:szCs w:val="21"/>
                                        </w:rPr>
                                        <w:t>Catalogue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t>have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Calibri"/>
                                        <w:color w:val="404040"/>
                                        <w:sz w:val="21"/>
                                        <w:szCs w:val="21"/>
                                      </w:rPr>
                                      <w:t xml:space="preserve"> now been updated, so that participants currently receiving these supports and providers delivering these supports will be in no doubt that they will continue after 1 July 2022.</w:t>
                                    </w:r>
                                  </w:p>
                                </w:tc>
                              </w:tr>
                            </w:tbl>
                            <w:p w14:paraId="28513D6A" w14:textId="77777777" w:rsidR="00BE44DB" w:rsidRDefault="00BE44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95C0602" w14:textId="77777777" w:rsidR="00BE44DB" w:rsidRDefault="00BE44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85E37C6" w14:textId="77777777" w:rsidR="00BE44DB" w:rsidRDefault="00BE44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641B108" w14:textId="77777777" w:rsidR="00BE44DB" w:rsidRDefault="00BE44DB">
            <w:pPr>
              <w:rPr>
                <w:rFonts w:ascii="ArialMT" w:hAnsi="ArialMT"/>
                <w:sz w:val="24"/>
                <w:szCs w:val="24"/>
              </w:rPr>
            </w:pPr>
          </w:p>
        </w:tc>
      </w:tr>
    </w:tbl>
    <w:p w14:paraId="233C9059" w14:textId="77777777" w:rsidR="00BE44DB" w:rsidRPr="00FD6557" w:rsidRDefault="00BE44DB" w:rsidP="00E57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339C35D" w14:textId="77777777" w:rsidR="00E571DA" w:rsidRPr="00FD6557" w:rsidRDefault="00E571DA" w:rsidP="00E57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9B51178" w14:textId="77777777" w:rsidR="00A047A5" w:rsidRPr="00FD6557" w:rsidRDefault="00A837CB">
      <w:pPr>
        <w:rPr>
          <w:rFonts w:ascii="Arial" w:hAnsi="Arial" w:cs="Arial"/>
          <w:sz w:val="28"/>
          <w:szCs w:val="28"/>
        </w:rPr>
      </w:pPr>
      <w:r w:rsidRPr="00FD6557">
        <w:rPr>
          <w:rFonts w:ascii="Arial" w:hAnsi="Arial" w:cs="Arial"/>
          <w:sz w:val="28"/>
          <w:szCs w:val="28"/>
        </w:rPr>
        <w:t xml:space="preserve">Yours </w:t>
      </w:r>
      <w:r w:rsidR="00A047A5" w:rsidRPr="00FD6557">
        <w:rPr>
          <w:rFonts w:ascii="Arial" w:hAnsi="Arial" w:cs="Arial"/>
          <w:sz w:val="28"/>
          <w:szCs w:val="28"/>
        </w:rPr>
        <w:t>Sincerely,</w:t>
      </w:r>
    </w:p>
    <w:p w14:paraId="6D14D534" w14:textId="194F32B8" w:rsidR="00890739" w:rsidRDefault="006664EA" w:rsidP="00FD65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The OMAA</w:t>
      </w:r>
    </w:p>
    <w:sectPr w:rsidR="008907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E3FA" w14:textId="77777777" w:rsidR="00F64045" w:rsidRDefault="00F64045" w:rsidP="004467F3">
      <w:pPr>
        <w:spacing w:after="0" w:line="240" w:lineRule="auto"/>
      </w:pPr>
      <w:r>
        <w:separator/>
      </w:r>
    </w:p>
  </w:endnote>
  <w:endnote w:type="continuationSeparator" w:id="0">
    <w:p w14:paraId="5C6A7443" w14:textId="77777777" w:rsidR="00F64045" w:rsidRDefault="00F64045" w:rsidP="0044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1F38" w14:textId="77777777" w:rsidR="004467F3" w:rsidRDefault="00446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6C17" w14:textId="77777777" w:rsidR="004467F3" w:rsidRDefault="00446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2746" w14:textId="77777777" w:rsidR="004467F3" w:rsidRDefault="00446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8022" w14:textId="77777777" w:rsidR="00F64045" w:rsidRDefault="00F64045" w:rsidP="004467F3">
      <w:pPr>
        <w:spacing w:after="0" w:line="240" w:lineRule="auto"/>
      </w:pPr>
      <w:r>
        <w:separator/>
      </w:r>
    </w:p>
  </w:footnote>
  <w:footnote w:type="continuationSeparator" w:id="0">
    <w:p w14:paraId="78E7A73D" w14:textId="77777777" w:rsidR="00F64045" w:rsidRDefault="00F64045" w:rsidP="0044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7AC6" w14:textId="77777777" w:rsidR="004467F3" w:rsidRDefault="00446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0238" w14:textId="77777777" w:rsidR="004467F3" w:rsidRDefault="00446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113F" w14:textId="77777777" w:rsidR="004467F3" w:rsidRDefault="00446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722"/>
    <w:multiLevelType w:val="hybridMultilevel"/>
    <w:tmpl w:val="38BA8B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B1D"/>
    <w:multiLevelType w:val="hybridMultilevel"/>
    <w:tmpl w:val="9828A9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DF2"/>
    <w:multiLevelType w:val="hybridMultilevel"/>
    <w:tmpl w:val="D640E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3264B"/>
    <w:multiLevelType w:val="hybridMultilevel"/>
    <w:tmpl w:val="8FBA69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72F42"/>
    <w:multiLevelType w:val="hybridMultilevel"/>
    <w:tmpl w:val="5B0AFA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A4C19"/>
    <w:multiLevelType w:val="hybridMultilevel"/>
    <w:tmpl w:val="65CE1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65829"/>
    <w:multiLevelType w:val="hybridMultilevel"/>
    <w:tmpl w:val="3708B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9859">
    <w:abstractNumId w:val="5"/>
  </w:num>
  <w:num w:numId="2" w16cid:durableId="106504660">
    <w:abstractNumId w:val="0"/>
  </w:num>
  <w:num w:numId="3" w16cid:durableId="548148124">
    <w:abstractNumId w:val="1"/>
  </w:num>
  <w:num w:numId="4" w16cid:durableId="1989093273">
    <w:abstractNumId w:val="3"/>
  </w:num>
  <w:num w:numId="5" w16cid:durableId="312757926">
    <w:abstractNumId w:val="6"/>
  </w:num>
  <w:num w:numId="6" w16cid:durableId="2061633560">
    <w:abstractNumId w:val="2"/>
  </w:num>
  <w:num w:numId="7" w16cid:durableId="965966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02"/>
    <w:rsid w:val="000C78FB"/>
    <w:rsid w:val="000F7069"/>
    <w:rsid w:val="00105CF7"/>
    <w:rsid w:val="00116FE6"/>
    <w:rsid w:val="00163FAC"/>
    <w:rsid w:val="0016753C"/>
    <w:rsid w:val="0017108D"/>
    <w:rsid w:val="001C041D"/>
    <w:rsid w:val="001C5162"/>
    <w:rsid w:val="00200407"/>
    <w:rsid w:val="00216A87"/>
    <w:rsid w:val="0024446C"/>
    <w:rsid w:val="003D4350"/>
    <w:rsid w:val="003D4C31"/>
    <w:rsid w:val="004467F3"/>
    <w:rsid w:val="004B4228"/>
    <w:rsid w:val="004C2493"/>
    <w:rsid w:val="004D16D1"/>
    <w:rsid w:val="004D2BF1"/>
    <w:rsid w:val="004E257B"/>
    <w:rsid w:val="004F341A"/>
    <w:rsid w:val="005412DB"/>
    <w:rsid w:val="00546DC8"/>
    <w:rsid w:val="00581549"/>
    <w:rsid w:val="005A0418"/>
    <w:rsid w:val="005C28AE"/>
    <w:rsid w:val="005D470E"/>
    <w:rsid w:val="005D7966"/>
    <w:rsid w:val="005E196A"/>
    <w:rsid w:val="005F2EA8"/>
    <w:rsid w:val="00623087"/>
    <w:rsid w:val="00637C27"/>
    <w:rsid w:val="006664EA"/>
    <w:rsid w:val="006C14F0"/>
    <w:rsid w:val="006E14F5"/>
    <w:rsid w:val="007203F9"/>
    <w:rsid w:val="007C54C1"/>
    <w:rsid w:val="007D4138"/>
    <w:rsid w:val="007D5080"/>
    <w:rsid w:val="007E1E7A"/>
    <w:rsid w:val="007F0232"/>
    <w:rsid w:val="0082149C"/>
    <w:rsid w:val="008444C1"/>
    <w:rsid w:val="00873D38"/>
    <w:rsid w:val="00890739"/>
    <w:rsid w:val="008D7EA3"/>
    <w:rsid w:val="008E0CCD"/>
    <w:rsid w:val="008E11AD"/>
    <w:rsid w:val="00922DA3"/>
    <w:rsid w:val="00925720"/>
    <w:rsid w:val="00947B39"/>
    <w:rsid w:val="00955B7C"/>
    <w:rsid w:val="00971184"/>
    <w:rsid w:val="009715F2"/>
    <w:rsid w:val="009A2F38"/>
    <w:rsid w:val="00A02B03"/>
    <w:rsid w:val="00A047A5"/>
    <w:rsid w:val="00A50895"/>
    <w:rsid w:val="00A51E3D"/>
    <w:rsid w:val="00A837CB"/>
    <w:rsid w:val="00AC4902"/>
    <w:rsid w:val="00AF4A4A"/>
    <w:rsid w:val="00B04405"/>
    <w:rsid w:val="00B44305"/>
    <w:rsid w:val="00B72DCB"/>
    <w:rsid w:val="00BE350E"/>
    <w:rsid w:val="00BE44DB"/>
    <w:rsid w:val="00C2249A"/>
    <w:rsid w:val="00C44C79"/>
    <w:rsid w:val="00C45568"/>
    <w:rsid w:val="00C51F48"/>
    <w:rsid w:val="00C85F78"/>
    <w:rsid w:val="00CB47FE"/>
    <w:rsid w:val="00D06732"/>
    <w:rsid w:val="00D23FA9"/>
    <w:rsid w:val="00D81A76"/>
    <w:rsid w:val="00D96F73"/>
    <w:rsid w:val="00DD6F4B"/>
    <w:rsid w:val="00E02B86"/>
    <w:rsid w:val="00E03504"/>
    <w:rsid w:val="00E571DA"/>
    <w:rsid w:val="00EC0E96"/>
    <w:rsid w:val="00EC264B"/>
    <w:rsid w:val="00EC5266"/>
    <w:rsid w:val="00ED340B"/>
    <w:rsid w:val="00EE3C63"/>
    <w:rsid w:val="00EF7F51"/>
    <w:rsid w:val="00F64045"/>
    <w:rsid w:val="00F97B97"/>
    <w:rsid w:val="00FC52A4"/>
    <w:rsid w:val="00FD6557"/>
    <w:rsid w:val="00FD738E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14F6"/>
  <w15:chartTrackingRefBased/>
  <w15:docId w15:val="{55BE74EC-A1F9-46B4-B935-CEC1E8B0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249A"/>
    <w:rPr>
      <w:rFonts w:ascii="Times New Roman" w:eastAsia="Times New Roman" w:hAnsi="Times New Roman" w:cs="Times New Roman"/>
      <w:b/>
      <w:bCs/>
      <w:sz w:val="24"/>
      <w:szCs w:val="24"/>
      <w:lang w:val="en-NZ" w:eastAsia="en-NZ"/>
    </w:rPr>
  </w:style>
  <w:style w:type="character" w:customStyle="1" w:styleId="color15">
    <w:name w:val="color_15"/>
    <w:basedOn w:val="DefaultParagraphFont"/>
    <w:rsid w:val="00C2249A"/>
  </w:style>
  <w:style w:type="character" w:styleId="Emphasis">
    <w:name w:val="Emphasis"/>
    <w:basedOn w:val="DefaultParagraphFont"/>
    <w:uiPriority w:val="20"/>
    <w:qFormat/>
    <w:rsid w:val="001710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3"/>
  </w:style>
  <w:style w:type="paragraph" w:styleId="Footer">
    <w:name w:val="footer"/>
    <w:basedOn w:val="Normal"/>
    <w:link w:val="FooterChar"/>
    <w:uiPriority w:val="99"/>
    <w:unhideWhenUsed/>
    <w:rsid w:val="0044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3"/>
  </w:style>
  <w:style w:type="paragraph" w:styleId="BalloonText">
    <w:name w:val="Balloon Text"/>
    <w:basedOn w:val="Normal"/>
    <w:link w:val="BalloonTextChar"/>
    <w:uiPriority w:val="99"/>
    <w:semiHidden/>
    <w:unhideWhenUsed/>
    <w:rsid w:val="003D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732"/>
    <w:rPr>
      <w:color w:val="0000FF"/>
      <w:u w:val="single"/>
    </w:rPr>
  </w:style>
  <w:style w:type="paragraph" w:styleId="NoSpacing">
    <w:name w:val="No Spacing"/>
    <w:uiPriority w:val="1"/>
    <w:qFormat/>
    <w:rsid w:val="00947B3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E44DB"/>
    <w:rPr>
      <w:b/>
      <w:bCs/>
    </w:rPr>
  </w:style>
  <w:style w:type="character" w:customStyle="1" w:styleId="apple-converted-space">
    <w:name w:val="apple-converted-space"/>
    <w:basedOn w:val="DefaultParagraphFont"/>
    <w:rsid w:val="00BE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is.us6.list-manage.com/track/click?u=055092cc7e42efbfc41d80045&amp;id=35c6b306bd&amp;e=976620ce2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DIS.us6.list-manage.com/track/click?u=055092cc7e42efbfc41d80045&amp;id=752edcf626&amp;e=976620ce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Borkowski</dc:creator>
  <cp:keywords/>
  <dc:description/>
  <cp:lastModifiedBy>James Barrett-Lennard</cp:lastModifiedBy>
  <cp:revision>2</cp:revision>
  <cp:lastPrinted>2022-06-27T06:55:00Z</cp:lastPrinted>
  <dcterms:created xsi:type="dcterms:W3CDTF">2022-06-29T12:25:00Z</dcterms:created>
  <dcterms:modified xsi:type="dcterms:W3CDTF">2022-06-29T12:25:00Z</dcterms:modified>
</cp:coreProperties>
</file>