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ECB2" w14:textId="77777777" w:rsidR="00136BA8" w:rsidRDefault="007C25B3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B8AF60" wp14:editId="472CAB99">
            <wp:extent cx="1697309" cy="361188"/>
            <wp:effectExtent l="0" t="0" r="0" b="0"/>
            <wp:docPr id="1" name="image1.jpeg" descr="OMAA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09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B6B91" w14:textId="77777777" w:rsidR="00136BA8" w:rsidRDefault="00136BA8">
      <w:pPr>
        <w:pStyle w:val="BodyText"/>
        <w:spacing w:before="7"/>
        <w:rPr>
          <w:rFonts w:ascii="Times New Roman"/>
          <w:sz w:val="25"/>
        </w:rPr>
      </w:pPr>
    </w:p>
    <w:p w14:paraId="78FA59BC" w14:textId="77777777" w:rsidR="00136BA8" w:rsidRDefault="007C25B3">
      <w:pPr>
        <w:pStyle w:val="Title"/>
      </w:pPr>
      <w:r>
        <w:t>OMAA</w:t>
      </w:r>
      <w:r>
        <w:rPr>
          <w:spacing w:val="-12"/>
        </w:rPr>
        <w:t xml:space="preserve"> </w:t>
      </w:r>
      <w:r>
        <w:t>Online</w:t>
      </w:r>
      <w:r>
        <w:rPr>
          <w:spacing w:val="-15"/>
        </w:rPr>
        <w:t xml:space="preserve"> </w:t>
      </w:r>
      <w:r>
        <w:t>Symposium</w:t>
      </w:r>
      <w:r>
        <w:rPr>
          <w:spacing w:val="-14"/>
        </w:rPr>
        <w:t xml:space="preserve"> </w:t>
      </w:r>
      <w:r>
        <w:rPr>
          <w:spacing w:val="-4"/>
        </w:rPr>
        <w:t>2022</w:t>
      </w:r>
    </w:p>
    <w:p w14:paraId="37518D1D" w14:textId="77777777" w:rsidR="00136BA8" w:rsidRDefault="00136BA8">
      <w:pPr>
        <w:pStyle w:val="BodyText"/>
        <w:spacing w:before="9"/>
        <w:rPr>
          <w:b/>
          <w:sz w:val="35"/>
        </w:rPr>
      </w:pPr>
    </w:p>
    <w:p w14:paraId="4E9F6947" w14:textId="77777777" w:rsidR="00136BA8" w:rsidRDefault="007C25B3">
      <w:pPr>
        <w:spacing w:line="360" w:lineRule="auto"/>
        <w:ind w:left="120"/>
        <w:rPr>
          <w:sz w:val="28"/>
        </w:rPr>
      </w:pPr>
      <w:r>
        <w:rPr>
          <w:sz w:val="28"/>
        </w:rPr>
        <w:t>OMAA is pleased to share this SAVE THE DATE for our online symposium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September</w:t>
      </w:r>
      <w:r>
        <w:rPr>
          <w:spacing w:val="-4"/>
          <w:sz w:val="28"/>
        </w:rPr>
        <w:t xml:space="preserve"> </w:t>
      </w:r>
      <w:r>
        <w:rPr>
          <w:sz w:val="28"/>
        </w:rPr>
        <w:t>2022.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symposium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run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from 10am – 6pm (AEDT) and will be hosted by NextSense Institute. This event will be online using the Zoom platform and registration is </w:t>
      </w:r>
      <w:hyperlink r:id="rId6">
        <w:r>
          <w:rPr>
            <w:color w:val="0562C1"/>
            <w:sz w:val="28"/>
            <w:u w:val="single" w:color="0562C1"/>
          </w:rPr>
          <w:t>open.</w:t>
        </w:r>
      </w:hyperlink>
    </w:p>
    <w:p w14:paraId="5496972B" w14:textId="77777777" w:rsidR="00136BA8" w:rsidRPr="00DB3522" w:rsidRDefault="00136BA8">
      <w:pPr>
        <w:pStyle w:val="BodyText"/>
        <w:spacing w:before="2"/>
        <w:rPr>
          <w:sz w:val="20"/>
          <w:szCs w:val="20"/>
        </w:rPr>
      </w:pPr>
    </w:p>
    <w:p w14:paraId="20FF9D84" w14:textId="77777777" w:rsidR="00DB3522" w:rsidRDefault="007C25B3">
      <w:pPr>
        <w:spacing w:before="1" w:line="360" w:lineRule="auto"/>
        <w:ind w:left="120"/>
        <w:rPr>
          <w:spacing w:val="-6"/>
          <w:sz w:val="28"/>
        </w:rPr>
      </w:pP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year’s</w:t>
      </w:r>
      <w:r>
        <w:rPr>
          <w:spacing w:val="-4"/>
          <w:sz w:val="28"/>
        </w:rPr>
        <w:t xml:space="preserve"> </w:t>
      </w:r>
      <w:r>
        <w:rPr>
          <w:sz w:val="28"/>
        </w:rPr>
        <w:t>symposium</w:t>
      </w:r>
      <w:r>
        <w:rPr>
          <w:spacing w:val="-3"/>
          <w:sz w:val="28"/>
        </w:rPr>
        <w:t xml:space="preserve"> </w:t>
      </w:r>
      <w:r>
        <w:rPr>
          <w:sz w:val="28"/>
        </w:rPr>
        <w:t>theme</w:t>
      </w:r>
      <w:r>
        <w:rPr>
          <w:spacing w:val="-5"/>
          <w:sz w:val="28"/>
        </w:rPr>
        <w:t xml:space="preserve"> </w:t>
      </w:r>
      <w:r>
        <w:rPr>
          <w:sz w:val="28"/>
        </w:rPr>
        <w:t>is:</w:t>
      </w:r>
      <w:r>
        <w:rPr>
          <w:spacing w:val="-6"/>
          <w:sz w:val="28"/>
        </w:rPr>
        <w:t xml:space="preserve"> </w:t>
      </w:r>
    </w:p>
    <w:p w14:paraId="30322650" w14:textId="68EE820A" w:rsidR="00136BA8" w:rsidRPr="00DB3522" w:rsidRDefault="007C25B3">
      <w:pPr>
        <w:spacing w:before="1" w:line="360" w:lineRule="auto"/>
        <w:ind w:left="120"/>
        <w:rPr>
          <w:b/>
          <w:bCs/>
          <w:sz w:val="28"/>
        </w:rPr>
      </w:pPr>
      <w:r w:rsidRPr="00DB3522">
        <w:rPr>
          <w:b/>
          <w:bCs/>
          <w:sz w:val="28"/>
        </w:rPr>
        <w:t>Future</w:t>
      </w:r>
      <w:r w:rsidRPr="00DB3522">
        <w:rPr>
          <w:b/>
          <w:bCs/>
          <w:spacing w:val="-2"/>
          <w:sz w:val="28"/>
        </w:rPr>
        <w:t xml:space="preserve"> </w:t>
      </w:r>
      <w:r w:rsidRPr="00DB3522">
        <w:rPr>
          <w:b/>
          <w:bCs/>
          <w:sz w:val="28"/>
        </w:rPr>
        <w:t>Proof-</w:t>
      </w:r>
      <w:r w:rsidRPr="00DB3522">
        <w:rPr>
          <w:b/>
          <w:bCs/>
          <w:spacing w:val="-4"/>
          <w:sz w:val="28"/>
        </w:rPr>
        <w:t xml:space="preserve"> </w:t>
      </w:r>
      <w:r w:rsidRPr="00DB3522">
        <w:rPr>
          <w:b/>
          <w:bCs/>
          <w:sz w:val="28"/>
        </w:rPr>
        <w:t>addressing</w:t>
      </w:r>
      <w:r w:rsidRPr="00DB3522">
        <w:rPr>
          <w:b/>
          <w:bCs/>
          <w:spacing w:val="-5"/>
          <w:sz w:val="28"/>
        </w:rPr>
        <w:t xml:space="preserve"> </w:t>
      </w:r>
      <w:r w:rsidRPr="00DB3522">
        <w:rPr>
          <w:b/>
          <w:bCs/>
          <w:sz w:val="28"/>
        </w:rPr>
        <w:t>future</w:t>
      </w:r>
      <w:r w:rsidRPr="00DB3522">
        <w:rPr>
          <w:b/>
          <w:bCs/>
          <w:spacing w:val="-5"/>
          <w:sz w:val="28"/>
        </w:rPr>
        <w:t xml:space="preserve"> </w:t>
      </w:r>
      <w:r w:rsidRPr="00DB3522">
        <w:rPr>
          <w:b/>
          <w:bCs/>
          <w:sz w:val="28"/>
        </w:rPr>
        <w:t xml:space="preserve">client </w:t>
      </w:r>
      <w:r w:rsidRPr="00DB3522">
        <w:rPr>
          <w:b/>
          <w:bCs/>
          <w:spacing w:val="-2"/>
          <w:sz w:val="28"/>
        </w:rPr>
        <w:t>needs</w:t>
      </w:r>
    </w:p>
    <w:p w14:paraId="0EF48ECD" w14:textId="77777777" w:rsidR="00136BA8" w:rsidRPr="00DB3522" w:rsidRDefault="00136BA8">
      <w:pPr>
        <w:pStyle w:val="BodyText"/>
        <w:spacing w:before="9"/>
        <w:rPr>
          <w:sz w:val="20"/>
          <w:szCs w:val="20"/>
        </w:rPr>
      </w:pPr>
    </w:p>
    <w:p w14:paraId="67CFA990" w14:textId="0E19B7F9" w:rsidR="00DB3522" w:rsidRDefault="007C25B3">
      <w:pPr>
        <w:spacing w:line="360" w:lineRule="auto"/>
        <w:ind w:left="120"/>
        <w:rPr>
          <w:sz w:val="28"/>
        </w:rPr>
      </w:pPr>
      <w:r>
        <w:rPr>
          <w:sz w:val="28"/>
        </w:rPr>
        <w:t>We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calling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creative</w:t>
      </w:r>
      <w:r>
        <w:rPr>
          <w:spacing w:val="-1"/>
          <w:sz w:val="28"/>
        </w:rPr>
        <w:t xml:space="preserve"> </w:t>
      </w:r>
      <w:r>
        <w:rPr>
          <w:sz w:val="28"/>
        </w:rPr>
        <w:t>presentations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O&amp;M</w:t>
      </w:r>
      <w:r>
        <w:rPr>
          <w:spacing w:val="-2"/>
          <w:sz w:val="28"/>
        </w:rPr>
        <w:t xml:space="preserve"> </w:t>
      </w:r>
      <w:r>
        <w:rPr>
          <w:sz w:val="28"/>
        </w:rPr>
        <w:t>professionals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tie this theme to the topic areas below. You are invited to submit a presentation abstract to be part of this exciting event</w:t>
      </w:r>
      <w:r w:rsidR="00DB3522">
        <w:rPr>
          <w:sz w:val="28"/>
        </w:rPr>
        <w:t xml:space="preserve">. </w:t>
      </w:r>
      <w:r w:rsidR="00DB3522" w:rsidRPr="00DB3522">
        <w:rPr>
          <w:i/>
          <w:iCs/>
          <w:color w:val="FF0000"/>
          <w:sz w:val="28"/>
        </w:rPr>
        <w:t>Presenters will receive a free ticket to attend the full day!</w:t>
      </w:r>
      <w:r w:rsidRPr="00DB3522">
        <w:rPr>
          <w:i/>
          <w:iCs/>
          <w:color w:val="FF0000"/>
          <w:sz w:val="28"/>
        </w:rPr>
        <w:t xml:space="preserve"> </w:t>
      </w:r>
    </w:p>
    <w:p w14:paraId="01A9EC6E" w14:textId="77777777" w:rsidR="00DB3522" w:rsidRPr="00DB3522" w:rsidRDefault="00DB3522">
      <w:pPr>
        <w:spacing w:line="360" w:lineRule="auto"/>
        <w:ind w:left="120"/>
        <w:rPr>
          <w:sz w:val="20"/>
          <w:szCs w:val="20"/>
        </w:rPr>
      </w:pPr>
    </w:p>
    <w:p w14:paraId="571709BD" w14:textId="24A8FACA" w:rsidR="00136BA8" w:rsidRDefault="007C25B3">
      <w:pPr>
        <w:spacing w:line="360" w:lineRule="auto"/>
        <w:ind w:left="120"/>
        <w:rPr>
          <w:sz w:val="28"/>
        </w:rPr>
      </w:pPr>
      <w:r>
        <w:rPr>
          <w:sz w:val="28"/>
        </w:rPr>
        <w:t>We are seeking presentations of 20 – 25 mins duration (including 5 – 10 mins for questions) on one of the following topics:</w:t>
      </w:r>
    </w:p>
    <w:p w14:paraId="29DD8B80" w14:textId="77777777" w:rsidR="00136BA8" w:rsidRPr="00DB3522" w:rsidRDefault="00136BA8">
      <w:pPr>
        <w:pStyle w:val="BodyText"/>
        <w:spacing w:before="1"/>
        <w:rPr>
          <w:sz w:val="20"/>
          <w:szCs w:val="20"/>
        </w:rPr>
      </w:pPr>
    </w:p>
    <w:p w14:paraId="59CF831B" w14:textId="77777777" w:rsidR="00DB3522" w:rsidRPr="00DB3522" w:rsidRDefault="007C25B3" w:rsidP="00DB3522">
      <w:pPr>
        <w:pStyle w:val="ListParagraph"/>
        <w:numPr>
          <w:ilvl w:val="0"/>
          <w:numId w:val="2"/>
        </w:numPr>
        <w:spacing w:before="1"/>
        <w:ind w:right="2851"/>
        <w:rPr>
          <w:rFonts w:ascii="Arial Narrow"/>
          <w:sz w:val="32"/>
        </w:rPr>
      </w:pPr>
      <w:r w:rsidRPr="007C25B3">
        <w:rPr>
          <w:rFonts w:ascii="Arial Narrow"/>
          <w:spacing w:val="-2"/>
          <w:sz w:val="32"/>
        </w:rPr>
        <w:t>Techno</w:t>
      </w:r>
      <w:r w:rsidR="00DB3522">
        <w:rPr>
          <w:rFonts w:ascii="Arial Narrow"/>
          <w:spacing w:val="-2"/>
          <w:sz w:val="32"/>
        </w:rPr>
        <w:t>lo</w:t>
      </w:r>
      <w:r w:rsidRPr="007C25B3">
        <w:rPr>
          <w:rFonts w:ascii="Arial Narrow"/>
          <w:spacing w:val="-2"/>
          <w:sz w:val="32"/>
        </w:rPr>
        <w:t xml:space="preserve">gy </w:t>
      </w:r>
    </w:p>
    <w:p w14:paraId="6764788B" w14:textId="77777777" w:rsidR="00DB3522" w:rsidRPr="00DB3522" w:rsidRDefault="007C25B3" w:rsidP="00DB3522">
      <w:pPr>
        <w:pStyle w:val="ListParagraph"/>
        <w:numPr>
          <w:ilvl w:val="0"/>
          <w:numId w:val="2"/>
        </w:numPr>
        <w:spacing w:before="1"/>
        <w:ind w:right="2851"/>
        <w:rPr>
          <w:rFonts w:ascii="Arial Narrow"/>
          <w:sz w:val="32"/>
        </w:rPr>
      </w:pPr>
      <w:r w:rsidRPr="007C25B3">
        <w:rPr>
          <w:rFonts w:ascii="Arial Narrow"/>
          <w:spacing w:val="-2"/>
          <w:sz w:val="32"/>
        </w:rPr>
        <w:t xml:space="preserve">Children </w:t>
      </w:r>
    </w:p>
    <w:p w14:paraId="333D804C" w14:textId="08E57FCC" w:rsidR="00136BA8" w:rsidRPr="007C25B3" w:rsidRDefault="007C25B3" w:rsidP="00DB3522">
      <w:pPr>
        <w:pStyle w:val="ListParagraph"/>
        <w:numPr>
          <w:ilvl w:val="0"/>
          <w:numId w:val="2"/>
        </w:numPr>
        <w:spacing w:before="1"/>
        <w:ind w:right="2851"/>
        <w:rPr>
          <w:rFonts w:ascii="Arial Narrow"/>
          <w:sz w:val="32"/>
        </w:rPr>
      </w:pPr>
      <w:r w:rsidRPr="007C25B3">
        <w:rPr>
          <w:rFonts w:ascii="Arial Narrow"/>
          <w:sz w:val="32"/>
        </w:rPr>
        <w:t>Older</w:t>
      </w:r>
      <w:r w:rsidRPr="007C25B3">
        <w:rPr>
          <w:rFonts w:ascii="Arial Narrow"/>
          <w:spacing w:val="-19"/>
          <w:sz w:val="32"/>
        </w:rPr>
        <w:t xml:space="preserve"> </w:t>
      </w:r>
      <w:r w:rsidRPr="007C25B3">
        <w:rPr>
          <w:rFonts w:ascii="Arial Narrow"/>
          <w:sz w:val="32"/>
        </w:rPr>
        <w:t>Adults</w:t>
      </w:r>
    </w:p>
    <w:p w14:paraId="596FB26F" w14:textId="77777777" w:rsidR="00136BA8" w:rsidRPr="007C25B3" w:rsidRDefault="007C25B3" w:rsidP="007C25B3">
      <w:pPr>
        <w:pStyle w:val="ListParagraph"/>
        <w:numPr>
          <w:ilvl w:val="0"/>
          <w:numId w:val="2"/>
        </w:numPr>
        <w:rPr>
          <w:rFonts w:ascii="Arial Narrow"/>
          <w:sz w:val="32"/>
        </w:rPr>
      </w:pPr>
      <w:r w:rsidRPr="007C25B3">
        <w:rPr>
          <w:rFonts w:ascii="Arial Narrow"/>
          <w:sz w:val="32"/>
        </w:rPr>
        <w:t>Cerebral</w:t>
      </w:r>
      <w:r w:rsidRPr="007C25B3">
        <w:rPr>
          <w:rFonts w:ascii="Arial Narrow"/>
          <w:spacing w:val="-16"/>
          <w:sz w:val="32"/>
        </w:rPr>
        <w:t xml:space="preserve"> </w:t>
      </w:r>
      <w:r w:rsidRPr="007C25B3">
        <w:rPr>
          <w:rFonts w:ascii="Arial Narrow"/>
          <w:sz w:val="32"/>
        </w:rPr>
        <w:t>Visual</w:t>
      </w:r>
      <w:r w:rsidRPr="007C25B3">
        <w:rPr>
          <w:rFonts w:ascii="Arial Narrow"/>
          <w:spacing w:val="-14"/>
          <w:sz w:val="32"/>
        </w:rPr>
        <w:t xml:space="preserve"> </w:t>
      </w:r>
      <w:r w:rsidRPr="007C25B3">
        <w:rPr>
          <w:rFonts w:ascii="Arial Narrow"/>
          <w:sz w:val="32"/>
        </w:rPr>
        <w:t>Impairment/Neurological</w:t>
      </w:r>
      <w:r w:rsidRPr="007C25B3">
        <w:rPr>
          <w:rFonts w:ascii="Arial Narrow"/>
          <w:spacing w:val="-14"/>
          <w:sz w:val="32"/>
        </w:rPr>
        <w:t xml:space="preserve"> </w:t>
      </w:r>
      <w:r w:rsidRPr="007C25B3">
        <w:rPr>
          <w:rFonts w:ascii="Arial Narrow"/>
          <w:sz w:val="32"/>
        </w:rPr>
        <w:t>Visual</w:t>
      </w:r>
      <w:r w:rsidRPr="007C25B3">
        <w:rPr>
          <w:rFonts w:ascii="Arial Narrow"/>
          <w:spacing w:val="-15"/>
          <w:sz w:val="32"/>
        </w:rPr>
        <w:t xml:space="preserve"> </w:t>
      </w:r>
      <w:r w:rsidRPr="007C25B3">
        <w:rPr>
          <w:rFonts w:ascii="Arial Narrow"/>
          <w:spacing w:val="-2"/>
          <w:sz w:val="32"/>
        </w:rPr>
        <w:t>Impairment</w:t>
      </w:r>
    </w:p>
    <w:p w14:paraId="2D1D2976" w14:textId="77777777" w:rsidR="00136BA8" w:rsidRDefault="00136BA8">
      <w:pPr>
        <w:pStyle w:val="BodyText"/>
        <w:spacing w:before="3"/>
        <w:rPr>
          <w:rFonts w:ascii="Arial Narrow"/>
          <w:sz w:val="31"/>
        </w:rPr>
      </w:pPr>
    </w:p>
    <w:p w14:paraId="52CC653D" w14:textId="77777777" w:rsidR="00136BA8" w:rsidRDefault="007C25B3">
      <w:pPr>
        <w:pStyle w:val="Heading1"/>
        <w:ind w:firstLine="79"/>
      </w:pPr>
      <w:r>
        <w:t>How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proposal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rPr>
          <w:spacing w:val="-2"/>
        </w:rPr>
        <w:t>interest?</w:t>
      </w:r>
    </w:p>
    <w:p w14:paraId="0654B90B" w14:textId="77777777" w:rsidR="00136BA8" w:rsidRDefault="00136BA8">
      <w:pPr>
        <w:pStyle w:val="BodyText"/>
        <w:spacing w:before="7"/>
        <w:rPr>
          <w:b/>
          <w:sz w:val="26"/>
        </w:rPr>
      </w:pPr>
    </w:p>
    <w:p w14:paraId="7B4B9357" w14:textId="1FE39E7C" w:rsidR="00136BA8" w:rsidRDefault="007C25B3">
      <w:pPr>
        <w:pStyle w:val="BodyText"/>
        <w:spacing w:line="360" w:lineRule="auto"/>
        <w:ind w:left="120"/>
        <w:rPr>
          <w:b/>
        </w:rPr>
      </w:pP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announcement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proposal according to the instructions by </w:t>
      </w:r>
      <w:r>
        <w:rPr>
          <w:b/>
        </w:rPr>
        <w:t>Friday 12 August 2022.</w:t>
      </w:r>
    </w:p>
    <w:p w14:paraId="7A43AC7F" w14:textId="77777777" w:rsidR="00DB3522" w:rsidRPr="00DB3522" w:rsidRDefault="00DB3522">
      <w:pPr>
        <w:pStyle w:val="BodyText"/>
        <w:spacing w:line="360" w:lineRule="auto"/>
        <w:ind w:left="120"/>
        <w:rPr>
          <w:b/>
          <w:sz w:val="20"/>
          <w:szCs w:val="20"/>
        </w:rPr>
      </w:pPr>
    </w:p>
    <w:p w14:paraId="1D60613A" w14:textId="77777777" w:rsidR="00136BA8" w:rsidRDefault="007C25B3">
      <w:pPr>
        <w:pStyle w:val="BodyText"/>
        <w:spacing w:before="1"/>
        <w:ind w:left="120"/>
      </w:pPr>
      <w:r>
        <w:t>Warm</w:t>
      </w:r>
      <w:r>
        <w:rPr>
          <w:spacing w:val="-2"/>
        </w:rPr>
        <w:t xml:space="preserve"> regards</w:t>
      </w:r>
    </w:p>
    <w:p w14:paraId="157EA1D9" w14:textId="77777777" w:rsidR="00136BA8" w:rsidRPr="00DB3522" w:rsidRDefault="00136BA8">
      <w:pPr>
        <w:pStyle w:val="BodyText"/>
        <w:rPr>
          <w:sz w:val="20"/>
          <w:szCs w:val="20"/>
        </w:rPr>
      </w:pPr>
    </w:p>
    <w:p w14:paraId="3613C904" w14:textId="77777777" w:rsidR="00136BA8" w:rsidRPr="00DB3522" w:rsidRDefault="00136BA8">
      <w:pPr>
        <w:pStyle w:val="BodyText"/>
        <w:rPr>
          <w:sz w:val="20"/>
          <w:szCs w:val="20"/>
        </w:rPr>
      </w:pPr>
    </w:p>
    <w:p w14:paraId="3013675C" w14:textId="77777777" w:rsidR="00136BA8" w:rsidRDefault="007C25B3">
      <w:pPr>
        <w:pStyle w:val="BodyText"/>
        <w:spacing w:line="360" w:lineRule="auto"/>
        <w:ind w:left="120" w:right="32"/>
      </w:pPr>
      <w:r>
        <w:t>Ewa,</w:t>
      </w:r>
      <w:r>
        <w:rPr>
          <w:spacing w:val="-3"/>
        </w:rPr>
        <w:t xml:space="preserve"> </w:t>
      </w:r>
      <w:r>
        <w:t>Kelly,</w:t>
      </w:r>
      <w:r>
        <w:rPr>
          <w:spacing w:val="-3"/>
        </w:rPr>
        <w:t xml:space="preserve"> </w:t>
      </w:r>
      <w:r>
        <w:t>Nicola,</w:t>
      </w:r>
      <w:r>
        <w:rPr>
          <w:spacing w:val="-3"/>
        </w:rPr>
        <w:t xml:space="preserve"> </w:t>
      </w:r>
      <w:r>
        <w:t>Angela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Paula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OMAA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 xml:space="preserve">Development </w:t>
      </w:r>
      <w:r>
        <w:rPr>
          <w:spacing w:val="-4"/>
        </w:rPr>
        <w:t>Team</w:t>
      </w:r>
    </w:p>
    <w:p w14:paraId="73710425" w14:textId="77777777" w:rsidR="00136BA8" w:rsidRDefault="00136BA8">
      <w:pPr>
        <w:spacing w:line="360" w:lineRule="auto"/>
        <w:sectPr w:rsidR="00136BA8">
          <w:type w:val="continuous"/>
          <w:pgSz w:w="11910" w:h="16840"/>
          <w:pgMar w:top="1420" w:right="1360" w:bottom="280" w:left="1320" w:header="720" w:footer="720" w:gutter="0"/>
          <w:cols w:space="720"/>
        </w:sectPr>
      </w:pPr>
    </w:p>
    <w:p w14:paraId="51B8E378" w14:textId="77777777" w:rsidR="00136BA8" w:rsidRDefault="007C25B3">
      <w:pPr>
        <w:pStyle w:val="Heading1"/>
        <w:spacing w:before="80"/>
      </w:pPr>
      <w:r>
        <w:lastRenderedPageBreak/>
        <w:t>OMAA</w:t>
      </w:r>
      <w:r>
        <w:rPr>
          <w:spacing w:val="-8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O&amp;M</w:t>
      </w:r>
      <w:r>
        <w:rPr>
          <w:spacing w:val="-5"/>
        </w:rPr>
        <w:t xml:space="preserve"> </w:t>
      </w:r>
      <w:r>
        <w:t>Symposium</w:t>
      </w:r>
      <w:r>
        <w:rPr>
          <w:spacing w:val="-7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14:paraId="3CFB5F51" w14:textId="77777777" w:rsidR="00136BA8" w:rsidRDefault="00136BA8">
      <w:pPr>
        <w:pStyle w:val="BodyText"/>
        <w:spacing w:before="7"/>
        <w:rPr>
          <w:b/>
          <w:sz w:val="26"/>
        </w:rPr>
      </w:pPr>
    </w:p>
    <w:p w14:paraId="12846F69" w14:textId="77777777" w:rsidR="00136BA8" w:rsidRDefault="007C25B3">
      <w:pPr>
        <w:pStyle w:val="BodyText"/>
        <w:spacing w:before="1"/>
        <w:ind w:left="120"/>
      </w:pPr>
      <w:r>
        <w:t>Presenter</w:t>
      </w:r>
      <w:r>
        <w:rPr>
          <w:spacing w:val="-2"/>
        </w:rPr>
        <w:t xml:space="preserve"> Information</w:t>
      </w:r>
    </w:p>
    <w:p w14:paraId="7DB2BF78" w14:textId="77777777" w:rsidR="00136BA8" w:rsidRDefault="00136BA8">
      <w:pPr>
        <w:pStyle w:val="BodyText"/>
        <w:spacing w:before="8"/>
        <w:rPr>
          <w:sz w:val="32"/>
        </w:rPr>
      </w:pPr>
    </w:p>
    <w:p w14:paraId="4D6864DD" w14:textId="77777777" w:rsidR="00136BA8" w:rsidRDefault="007C25B3">
      <w:pPr>
        <w:pStyle w:val="ListParagraph"/>
        <w:numPr>
          <w:ilvl w:val="0"/>
          <w:numId w:val="1"/>
        </w:numPr>
        <w:tabs>
          <w:tab w:val="left" w:pos="482"/>
        </w:tabs>
        <w:ind w:hanging="362"/>
        <w:rPr>
          <w:b/>
          <w:sz w:val="24"/>
        </w:rPr>
      </w:pPr>
      <w:r>
        <w:rPr>
          <w:sz w:val="24"/>
        </w:rPr>
        <w:t xml:space="preserve">Presenter/s </w:t>
      </w:r>
      <w:r>
        <w:rPr>
          <w:spacing w:val="-4"/>
          <w:sz w:val="24"/>
        </w:rPr>
        <w:t>Name</w:t>
      </w:r>
    </w:p>
    <w:p w14:paraId="38F25F4E" w14:textId="77777777" w:rsidR="00136BA8" w:rsidRDefault="00136BA8">
      <w:pPr>
        <w:pStyle w:val="BodyText"/>
        <w:rPr>
          <w:sz w:val="26"/>
        </w:rPr>
      </w:pPr>
    </w:p>
    <w:p w14:paraId="453F1830" w14:textId="77777777" w:rsidR="00136BA8" w:rsidRDefault="00136BA8">
      <w:pPr>
        <w:pStyle w:val="BodyText"/>
        <w:rPr>
          <w:sz w:val="26"/>
        </w:rPr>
      </w:pPr>
    </w:p>
    <w:p w14:paraId="208FD603" w14:textId="77777777" w:rsidR="00136BA8" w:rsidRDefault="00136BA8">
      <w:pPr>
        <w:pStyle w:val="BodyText"/>
        <w:spacing w:before="9"/>
        <w:rPr>
          <w:sz w:val="37"/>
        </w:rPr>
      </w:pPr>
    </w:p>
    <w:p w14:paraId="4911EC22" w14:textId="77777777" w:rsidR="00136BA8" w:rsidRDefault="007C25B3">
      <w:pPr>
        <w:pStyle w:val="ListParagraph"/>
        <w:numPr>
          <w:ilvl w:val="0"/>
          <w:numId w:val="1"/>
        </w:numPr>
        <w:tabs>
          <w:tab w:val="left" w:pos="481"/>
        </w:tabs>
        <w:ind w:left="480"/>
        <w:rPr>
          <w:b/>
          <w:sz w:val="24"/>
        </w:rPr>
      </w:pPr>
      <w:r>
        <w:rPr>
          <w:sz w:val="24"/>
        </w:rPr>
        <w:t>Presenter</w:t>
      </w:r>
      <w:r>
        <w:rPr>
          <w:spacing w:val="-8"/>
          <w:sz w:val="24"/>
        </w:rPr>
        <w:t xml:space="preserve"> </w:t>
      </w:r>
      <w:r>
        <w:rPr>
          <w:sz w:val="24"/>
        </w:rPr>
        <w:t>Contact</w:t>
      </w:r>
      <w:r>
        <w:rPr>
          <w:spacing w:val="-8"/>
          <w:sz w:val="24"/>
        </w:rPr>
        <w:t xml:space="preserve"> </w:t>
      </w:r>
      <w:r>
        <w:rPr>
          <w:sz w:val="24"/>
        </w:rPr>
        <w:t>Details</w:t>
      </w:r>
      <w:r>
        <w:rPr>
          <w:spacing w:val="-8"/>
          <w:sz w:val="24"/>
        </w:rPr>
        <w:t xml:space="preserve"> </w:t>
      </w:r>
      <w:r>
        <w:rPr>
          <w:sz w:val="24"/>
        </w:rPr>
        <w:t>(email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phone)</w:t>
      </w:r>
    </w:p>
    <w:p w14:paraId="4F9CB349" w14:textId="77777777" w:rsidR="00136BA8" w:rsidRDefault="00136BA8">
      <w:pPr>
        <w:pStyle w:val="BodyText"/>
        <w:rPr>
          <w:sz w:val="26"/>
        </w:rPr>
      </w:pPr>
    </w:p>
    <w:p w14:paraId="4996D6AE" w14:textId="77777777" w:rsidR="00136BA8" w:rsidRDefault="00136BA8">
      <w:pPr>
        <w:pStyle w:val="BodyText"/>
        <w:rPr>
          <w:sz w:val="26"/>
        </w:rPr>
      </w:pPr>
    </w:p>
    <w:p w14:paraId="3AB69EEA" w14:textId="77777777" w:rsidR="00136BA8" w:rsidRDefault="00136BA8">
      <w:pPr>
        <w:pStyle w:val="BodyText"/>
        <w:rPr>
          <w:sz w:val="26"/>
        </w:rPr>
      </w:pPr>
    </w:p>
    <w:p w14:paraId="0AFB3859" w14:textId="77777777" w:rsidR="00136BA8" w:rsidRDefault="00136BA8">
      <w:pPr>
        <w:pStyle w:val="BodyText"/>
        <w:rPr>
          <w:sz w:val="26"/>
        </w:rPr>
      </w:pPr>
    </w:p>
    <w:p w14:paraId="62AD70CB" w14:textId="77777777" w:rsidR="00136BA8" w:rsidRDefault="00136BA8">
      <w:pPr>
        <w:pStyle w:val="BodyText"/>
        <w:spacing w:before="7"/>
        <w:rPr>
          <w:sz w:val="29"/>
        </w:rPr>
      </w:pPr>
    </w:p>
    <w:p w14:paraId="32CCFA02" w14:textId="77777777" w:rsidR="00136BA8" w:rsidRDefault="007C25B3">
      <w:pPr>
        <w:pStyle w:val="ListParagraph"/>
        <w:numPr>
          <w:ilvl w:val="0"/>
          <w:numId w:val="1"/>
        </w:numPr>
        <w:tabs>
          <w:tab w:val="left" w:pos="481"/>
        </w:tabs>
        <w:ind w:left="480"/>
        <w:rPr>
          <w:b/>
          <w:sz w:val="24"/>
        </w:rPr>
      </w:pPr>
      <w:r>
        <w:rPr>
          <w:spacing w:val="-2"/>
          <w:sz w:val="24"/>
        </w:rPr>
        <w:t>Country</w:t>
      </w:r>
    </w:p>
    <w:p w14:paraId="7C9FE588" w14:textId="77777777" w:rsidR="00136BA8" w:rsidRDefault="00136BA8">
      <w:pPr>
        <w:pStyle w:val="BodyText"/>
        <w:rPr>
          <w:sz w:val="26"/>
        </w:rPr>
      </w:pPr>
    </w:p>
    <w:p w14:paraId="1D358533" w14:textId="77777777" w:rsidR="00136BA8" w:rsidRDefault="00136BA8">
      <w:pPr>
        <w:pStyle w:val="BodyText"/>
        <w:rPr>
          <w:sz w:val="26"/>
        </w:rPr>
      </w:pPr>
    </w:p>
    <w:p w14:paraId="2943B37F" w14:textId="77777777" w:rsidR="00136BA8" w:rsidRDefault="00136BA8">
      <w:pPr>
        <w:pStyle w:val="BodyText"/>
        <w:spacing w:before="9"/>
        <w:rPr>
          <w:sz w:val="37"/>
        </w:rPr>
      </w:pPr>
    </w:p>
    <w:p w14:paraId="2549CAEE" w14:textId="77777777" w:rsidR="00136BA8" w:rsidRDefault="007C25B3">
      <w:pPr>
        <w:pStyle w:val="ListParagraph"/>
        <w:numPr>
          <w:ilvl w:val="0"/>
          <w:numId w:val="1"/>
        </w:numPr>
        <w:tabs>
          <w:tab w:val="left" w:pos="482"/>
        </w:tabs>
        <w:ind w:hanging="362"/>
        <w:rPr>
          <w:b/>
          <w:sz w:val="24"/>
        </w:rPr>
      </w:pPr>
      <w:r>
        <w:rPr>
          <w:sz w:val="24"/>
        </w:rPr>
        <w:t>Presenter/s</w:t>
      </w:r>
      <w:r>
        <w:rPr>
          <w:spacing w:val="-4"/>
          <w:sz w:val="24"/>
        </w:rPr>
        <w:t xml:space="preserve"> </w:t>
      </w:r>
      <w:r>
        <w:rPr>
          <w:sz w:val="24"/>
        </w:rPr>
        <w:t>Bios</w:t>
      </w:r>
      <w:r>
        <w:rPr>
          <w:spacing w:val="-2"/>
          <w:sz w:val="24"/>
        </w:rPr>
        <w:t xml:space="preserve"> </w:t>
      </w:r>
      <w:r>
        <w:rPr>
          <w:sz w:val="24"/>
        </w:rPr>
        <w:t>(maximum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person)</w:t>
      </w:r>
    </w:p>
    <w:p w14:paraId="1AFAE45B" w14:textId="77777777" w:rsidR="00136BA8" w:rsidRDefault="00136BA8">
      <w:pPr>
        <w:pStyle w:val="BodyText"/>
        <w:rPr>
          <w:sz w:val="26"/>
        </w:rPr>
      </w:pPr>
    </w:p>
    <w:p w14:paraId="26172D02" w14:textId="77777777" w:rsidR="00136BA8" w:rsidRDefault="00136BA8">
      <w:pPr>
        <w:pStyle w:val="BodyText"/>
        <w:rPr>
          <w:sz w:val="26"/>
        </w:rPr>
      </w:pPr>
    </w:p>
    <w:p w14:paraId="6226772C" w14:textId="77777777" w:rsidR="00136BA8" w:rsidRDefault="00136BA8">
      <w:pPr>
        <w:pStyle w:val="BodyText"/>
        <w:spacing w:before="5"/>
        <w:rPr>
          <w:sz w:val="20"/>
        </w:rPr>
      </w:pPr>
    </w:p>
    <w:p w14:paraId="78B6BDD4" w14:textId="77777777" w:rsidR="00136BA8" w:rsidRDefault="007C25B3">
      <w:pPr>
        <w:pStyle w:val="BodyText"/>
        <w:ind w:left="120"/>
      </w:pPr>
      <w:r>
        <w:t>Presentation</w:t>
      </w:r>
      <w:r>
        <w:rPr>
          <w:spacing w:val="-2"/>
        </w:rPr>
        <w:t xml:space="preserve"> Information</w:t>
      </w:r>
    </w:p>
    <w:p w14:paraId="159D6EF8" w14:textId="77777777" w:rsidR="00136BA8" w:rsidRDefault="00136BA8">
      <w:pPr>
        <w:pStyle w:val="BodyText"/>
        <w:spacing w:before="9"/>
        <w:rPr>
          <w:sz w:val="32"/>
        </w:rPr>
      </w:pPr>
    </w:p>
    <w:p w14:paraId="53B6EACC" w14:textId="77777777" w:rsidR="00136BA8" w:rsidRDefault="007C25B3">
      <w:pPr>
        <w:pStyle w:val="ListParagraph"/>
        <w:numPr>
          <w:ilvl w:val="0"/>
          <w:numId w:val="1"/>
        </w:numPr>
        <w:tabs>
          <w:tab w:val="left" w:pos="479"/>
        </w:tabs>
        <w:ind w:left="478"/>
        <w:rPr>
          <w:b/>
          <w:sz w:val="24"/>
        </w:rPr>
      </w:pP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Title</w:t>
      </w:r>
    </w:p>
    <w:p w14:paraId="2B5A719F" w14:textId="77777777" w:rsidR="00136BA8" w:rsidRDefault="00136BA8">
      <w:pPr>
        <w:pStyle w:val="BodyText"/>
        <w:rPr>
          <w:sz w:val="26"/>
        </w:rPr>
      </w:pPr>
    </w:p>
    <w:p w14:paraId="47C5AE9D" w14:textId="77777777" w:rsidR="00136BA8" w:rsidRDefault="00136BA8">
      <w:pPr>
        <w:pStyle w:val="BodyText"/>
        <w:rPr>
          <w:sz w:val="26"/>
        </w:rPr>
      </w:pPr>
    </w:p>
    <w:p w14:paraId="05C88C50" w14:textId="77777777" w:rsidR="00136BA8" w:rsidRDefault="00136BA8">
      <w:pPr>
        <w:pStyle w:val="BodyText"/>
        <w:spacing w:before="9"/>
        <w:rPr>
          <w:sz w:val="37"/>
        </w:rPr>
      </w:pPr>
    </w:p>
    <w:p w14:paraId="79BB9347" w14:textId="77777777" w:rsidR="00136BA8" w:rsidRDefault="007C25B3">
      <w:pPr>
        <w:pStyle w:val="ListParagraph"/>
        <w:numPr>
          <w:ilvl w:val="0"/>
          <w:numId w:val="1"/>
        </w:numPr>
        <w:tabs>
          <w:tab w:val="left" w:pos="479"/>
        </w:tabs>
        <w:spacing w:line="360" w:lineRule="auto"/>
        <w:ind w:left="478" w:right="385" w:hanging="360"/>
        <w:rPr>
          <w:b/>
          <w:sz w:val="24"/>
        </w:rPr>
      </w:pP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>
        <w:rPr>
          <w:sz w:val="24"/>
        </w:rPr>
        <w:t>words.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advertising and in the conference program)</w:t>
      </w:r>
    </w:p>
    <w:p w14:paraId="2C0E102B" w14:textId="77777777" w:rsidR="00136BA8" w:rsidRDefault="00136BA8">
      <w:pPr>
        <w:pStyle w:val="BodyText"/>
        <w:rPr>
          <w:sz w:val="26"/>
        </w:rPr>
      </w:pPr>
    </w:p>
    <w:p w14:paraId="328F0163" w14:textId="77777777" w:rsidR="00136BA8" w:rsidRDefault="00136BA8">
      <w:pPr>
        <w:pStyle w:val="BodyText"/>
        <w:rPr>
          <w:sz w:val="26"/>
        </w:rPr>
      </w:pPr>
    </w:p>
    <w:p w14:paraId="3334FC8C" w14:textId="77777777" w:rsidR="00136BA8" w:rsidRDefault="00136BA8">
      <w:pPr>
        <w:pStyle w:val="BodyText"/>
        <w:rPr>
          <w:sz w:val="26"/>
        </w:rPr>
      </w:pPr>
    </w:p>
    <w:p w14:paraId="12C94893" w14:textId="77777777" w:rsidR="00136BA8" w:rsidRDefault="00136BA8">
      <w:pPr>
        <w:pStyle w:val="BodyText"/>
        <w:rPr>
          <w:sz w:val="26"/>
        </w:rPr>
      </w:pPr>
    </w:p>
    <w:p w14:paraId="4EF1EE57" w14:textId="77777777" w:rsidR="00136BA8" w:rsidRDefault="007C25B3">
      <w:pPr>
        <w:pStyle w:val="ListParagraph"/>
        <w:numPr>
          <w:ilvl w:val="0"/>
          <w:numId w:val="1"/>
        </w:numPr>
        <w:tabs>
          <w:tab w:val="left" w:pos="479"/>
        </w:tabs>
        <w:spacing w:before="198"/>
        <w:ind w:left="478"/>
        <w:rPr>
          <w:b/>
          <w:sz w:val="24"/>
        </w:rPr>
      </w:pP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8"/>
          <w:sz w:val="24"/>
        </w:rPr>
        <w:t xml:space="preserve"> </w:t>
      </w:r>
      <w:r>
        <w:rPr>
          <w:sz w:val="24"/>
        </w:rPr>
        <w:t>Objectives</w:t>
      </w:r>
      <w:r>
        <w:rPr>
          <w:spacing w:val="-4"/>
          <w:sz w:val="24"/>
        </w:rPr>
        <w:t xml:space="preserve"> </w:t>
      </w:r>
      <w:r>
        <w:rPr>
          <w:sz w:val="24"/>
        </w:rPr>
        <w:t>(at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3)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O&amp;M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Practice)</w:t>
      </w:r>
    </w:p>
    <w:p w14:paraId="32516FA0" w14:textId="77777777" w:rsidR="00136BA8" w:rsidRDefault="00136BA8">
      <w:pPr>
        <w:rPr>
          <w:sz w:val="24"/>
        </w:rPr>
        <w:sectPr w:rsidR="00136BA8">
          <w:pgSz w:w="11910" w:h="16840"/>
          <w:pgMar w:top="1340" w:right="1360" w:bottom="280" w:left="1320" w:header="720" w:footer="720" w:gutter="0"/>
          <w:cols w:space="720"/>
        </w:sectPr>
      </w:pPr>
    </w:p>
    <w:p w14:paraId="793415CD" w14:textId="612F74AD" w:rsidR="00136BA8" w:rsidRDefault="0089531B">
      <w:pPr>
        <w:pStyle w:val="ListParagraph"/>
        <w:numPr>
          <w:ilvl w:val="0"/>
          <w:numId w:val="1"/>
        </w:numPr>
        <w:tabs>
          <w:tab w:val="left" w:pos="479"/>
        </w:tabs>
        <w:spacing w:before="82"/>
        <w:ind w:left="478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BFEF7D" wp14:editId="5FD09D4D">
                <wp:simplePos x="0" y="0"/>
                <wp:positionH relativeFrom="page">
                  <wp:posOffset>574675</wp:posOffset>
                </wp:positionH>
                <wp:positionV relativeFrom="page">
                  <wp:posOffset>3772535</wp:posOffset>
                </wp:positionV>
                <wp:extent cx="215900" cy="215900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31AD" id="docshape1" o:spid="_x0000_s1026" style="position:absolute;margin-left:45.25pt;margin-top:297.05pt;width:17pt;height:1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9535F42" wp14:editId="11865F82">
                <wp:simplePos x="0" y="0"/>
                <wp:positionH relativeFrom="page">
                  <wp:posOffset>546735</wp:posOffset>
                </wp:positionH>
                <wp:positionV relativeFrom="page">
                  <wp:posOffset>4330065</wp:posOffset>
                </wp:positionV>
                <wp:extent cx="215900" cy="21590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DE79B" id="docshape2" o:spid="_x0000_s1026" style="position:absolute;margin-left:43.05pt;margin-top:340.95pt;width:17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" filled="f" strokeweight="1pt">
                <w10:wrap anchorx="page" anchory="page"/>
              </v:rect>
            </w:pict>
          </mc:Fallback>
        </mc:AlternateContent>
      </w:r>
      <w:r w:rsidR="007C25B3">
        <w:rPr>
          <w:sz w:val="24"/>
        </w:rPr>
        <w:t>Presentation</w:t>
      </w:r>
      <w:r w:rsidR="007C25B3">
        <w:rPr>
          <w:spacing w:val="-4"/>
          <w:sz w:val="24"/>
        </w:rPr>
        <w:t xml:space="preserve"> </w:t>
      </w:r>
      <w:r w:rsidR="007C25B3">
        <w:rPr>
          <w:sz w:val="24"/>
        </w:rPr>
        <w:t>Focus</w:t>
      </w:r>
      <w:r w:rsidR="007C25B3">
        <w:rPr>
          <w:spacing w:val="-5"/>
          <w:sz w:val="24"/>
        </w:rPr>
        <w:t xml:space="preserve"> </w:t>
      </w:r>
      <w:r w:rsidR="007C25B3">
        <w:rPr>
          <w:sz w:val="24"/>
        </w:rPr>
        <w:t>Area</w:t>
      </w:r>
      <w:r w:rsidR="007C25B3">
        <w:rPr>
          <w:spacing w:val="-1"/>
          <w:sz w:val="24"/>
        </w:rPr>
        <w:t xml:space="preserve"> </w:t>
      </w:r>
      <w:r w:rsidR="007C25B3">
        <w:rPr>
          <w:sz w:val="24"/>
        </w:rPr>
        <w:t>(select</w:t>
      </w:r>
      <w:r w:rsidR="007C25B3">
        <w:rPr>
          <w:spacing w:val="-4"/>
          <w:sz w:val="24"/>
        </w:rPr>
        <w:t xml:space="preserve"> </w:t>
      </w:r>
      <w:r w:rsidR="007C25B3">
        <w:rPr>
          <w:sz w:val="24"/>
        </w:rPr>
        <w:t>the</w:t>
      </w:r>
      <w:r w:rsidR="007C25B3">
        <w:rPr>
          <w:spacing w:val="-1"/>
          <w:sz w:val="24"/>
        </w:rPr>
        <w:t xml:space="preserve"> </w:t>
      </w:r>
      <w:r w:rsidR="007C25B3">
        <w:rPr>
          <w:sz w:val="24"/>
        </w:rPr>
        <w:t>one</w:t>
      </w:r>
      <w:r w:rsidR="007C25B3">
        <w:rPr>
          <w:spacing w:val="-2"/>
          <w:sz w:val="24"/>
        </w:rPr>
        <w:t xml:space="preserve"> </w:t>
      </w:r>
      <w:r w:rsidR="007C25B3">
        <w:rPr>
          <w:sz w:val="24"/>
        </w:rPr>
        <w:t>you</w:t>
      </w:r>
      <w:r w:rsidR="007C25B3">
        <w:rPr>
          <w:spacing w:val="-4"/>
          <w:sz w:val="24"/>
        </w:rPr>
        <w:t xml:space="preserve"> </w:t>
      </w:r>
      <w:r w:rsidR="007C25B3">
        <w:rPr>
          <w:sz w:val="24"/>
        </w:rPr>
        <w:t>will</w:t>
      </w:r>
      <w:r w:rsidR="007C25B3">
        <w:rPr>
          <w:spacing w:val="1"/>
          <w:sz w:val="24"/>
        </w:rPr>
        <w:t xml:space="preserve"> </w:t>
      </w:r>
      <w:r w:rsidR="007C25B3">
        <w:rPr>
          <w:sz w:val="24"/>
        </w:rPr>
        <w:t>be</w:t>
      </w:r>
      <w:r w:rsidR="007C25B3">
        <w:rPr>
          <w:spacing w:val="-2"/>
          <w:sz w:val="24"/>
        </w:rPr>
        <w:t xml:space="preserve"> </w:t>
      </w:r>
      <w:r w:rsidR="007C25B3">
        <w:rPr>
          <w:sz w:val="24"/>
        </w:rPr>
        <w:t>presenting</w:t>
      </w:r>
      <w:r w:rsidR="007C25B3">
        <w:rPr>
          <w:spacing w:val="-3"/>
          <w:sz w:val="24"/>
        </w:rPr>
        <w:t xml:space="preserve"> </w:t>
      </w:r>
      <w:r w:rsidR="007C25B3">
        <w:rPr>
          <w:spacing w:val="-5"/>
          <w:sz w:val="24"/>
        </w:rPr>
        <w:t>on)</w:t>
      </w:r>
    </w:p>
    <w:p w14:paraId="5E356104" w14:textId="77777777" w:rsidR="00136BA8" w:rsidRDefault="00136BA8">
      <w:pPr>
        <w:pStyle w:val="BodyText"/>
        <w:spacing w:before="9"/>
        <w:rPr>
          <w:sz w:val="32"/>
        </w:rPr>
      </w:pPr>
    </w:p>
    <w:p w14:paraId="40D7C6EC" w14:textId="57E21F7A" w:rsidR="00136BA8" w:rsidRDefault="0089531B">
      <w:pPr>
        <w:pStyle w:val="BodyText"/>
        <w:spacing w:line="448" w:lineRule="auto"/>
        <w:ind w:left="478" w:right="73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E7A4071" wp14:editId="7F96D123">
                <wp:simplePos x="0" y="0"/>
                <wp:positionH relativeFrom="page">
                  <wp:posOffset>747395</wp:posOffset>
                </wp:positionH>
                <wp:positionV relativeFrom="paragraph">
                  <wp:posOffset>13970</wp:posOffset>
                </wp:positionV>
                <wp:extent cx="215900" cy="215900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81A1" id="docshape3" o:spid="_x0000_s1026" style="position:absolute;margin-left:58.85pt;margin-top:1.1pt;width:17pt;height:1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307043F" wp14:editId="05F2C0DB">
                <wp:simplePos x="0" y="0"/>
                <wp:positionH relativeFrom="page">
                  <wp:posOffset>725170</wp:posOffset>
                </wp:positionH>
                <wp:positionV relativeFrom="paragraph">
                  <wp:posOffset>381635</wp:posOffset>
                </wp:positionV>
                <wp:extent cx="215900" cy="21590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2DB58" id="docshape4" o:spid="_x0000_s1026" style="position:absolute;margin-left:57.1pt;margin-top:30.05pt;width:17pt;height:1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F3AAC84" wp14:editId="4872866F">
                <wp:simplePos x="0" y="0"/>
                <wp:positionH relativeFrom="page">
                  <wp:posOffset>725170</wp:posOffset>
                </wp:positionH>
                <wp:positionV relativeFrom="paragraph">
                  <wp:posOffset>710565</wp:posOffset>
                </wp:positionV>
                <wp:extent cx="215900" cy="215900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53889" id="docshape5" o:spid="_x0000_s1026" style="position:absolute;margin-left:57.1pt;margin-top:55.95pt;width:17pt;height:1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" filled="f" strokeweight="1pt">
                <w10:wrap anchorx="page"/>
              </v:rect>
            </w:pict>
          </mc:Fallback>
        </mc:AlternateContent>
      </w:r>
      <w:r w:rsidR="007C25B3">
        <w:rPr>
          <w:spacing w:val="-2"/>
        </w:rPr>
        <w:t xml:space="preserve">Technology Children </w:t>
      </w:r>
      <w:r w:rsidR="007C25B3">
        <w:t>Older</w:t>
      </w:r>
      <w:r w:rsidR="007C25B3">
        <w:rPr>
          <w:spacing w:val="-17"/>
        </w:rPr>
        <w:t xml:space="preserve"> </w:t>
      </w:r>
      <w:r w:rsidR="007C25B3">
        <w:t>Adults</w:t>
      </w:r>
    </w:p>
    <w:p w14:paraId="30F717DD" w14:textId="2C8AE4A4" w:rsidR="00136BA8" w:rsidRDefault="0089531B">
      <w:pPr>
        <w:pStyle w:val="BodyText"/>
        <w:spacing w:line="276" w:lineRule="exact"/>
        <w:ind w:left="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08F936AC" wp14:editId="188B2158">
                <wp:simplePos x="0" y="0"/>
                <wp:positionH relativeFrom="page">
                  <wp:posOffset>725170</wp:posOffset>
                </wp:positionH>
                <wp:positionV relativeFrom="paragraph">
                  <wp:posOffset>50165</wp:posOffset>
                </wp:positionV>
                <wp:extent cx="215900" cy="215900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FA8F" id="docshape6" o:spid="_x0000_s1026" style="position:absolute;margin-left:57.1pt;margin-top:3.95pt;width:17pt;height:17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" filled="f" strokeweight="1pt">
                <w10:wrap anchorx="page"/>
              </v:rect>
            </w:pict>
          </mc:Fallback>
        </mc:AlternateContent>
      </w:r>
      <w:r w:rsidR="007C25B3">
        <w:t>Cerebral</w:t>
      </w:r>
      <w:r w:rsidR="007C25B3">
        <w:rPr>
          <w:spacing w:val="-13"/>
        </w:rPr>
        <w:t xml:space="preserve"> </w:t>
      </w:r>
      <w:r w:rsidR="007C25B3">
        <w:t>Visual</w:t>
      </w:r>
      <w:r w:rsidR="007C25B3">
        <w:rPr>
          <w:spacing w:val="-13"/>
        </w:rPr>
        <w:t xml:space="preserve"> </w:t>
      </w:r>
      <w:r w:rsidR="007C25B3">
        <w:t>Impairment/Neurological</w:t>
      </w:r>
      <w:r w:rsidR="007C25B3">
        <w:rPr>
          <w:spacing w:val="-14"/>
        </w:rPr>
        <w:t xml:space="preserve"> </w:t>
      </w:r>
      <w:r w:rsidR="007C25B3">
        <w:t>Visual</w:t>
      </w:r>
      <w:r w:rsidR="007C25B3">
        <w:rPr>
          <w:spacing w:val="-13"/>
        </w:rPr>
        <w:t xml:space="preserve"> </w:t>
      </w:r>
      <w:r w:rsidR="007C25B3">
        <w:rPr>
          <w:spacing w:val="-2"/>
        </w:rPr>
        <w:t>Impairment</w:t>
      </w:r>
    </w:p>
    <w:p w14:paraId="125B41BE" w14:textId="77777777" w:rsidR="00136BA8" w:rsidRDefault="00136BA8">
      <w:pPr>
        <w:pStyle w:val="BodyText"/>
        <w:rPr>
          <w:sz w:val="26"/>
        </w:rPr>
      </w:pPr>
    </w:p>
    <w:p w14:paraId="51F5E24D" w14:textId="77777777" w:rsidR="00136BA8" w:rsidRDefault="00136BA8">
      <w:pPr>
        <w:pStyle w:val="BodyText"/>
        <w:rPr>
          <w:sz w:val="26"/>
        </w:rPr>
      </w:pPr>
    </w:p>
    <w:p w14:paraId="60F77A5D" w14:textId="77777777" w:rsidR="00136BA8" w:rsidRDefault="007C25B3">
      <w:pPr>
        <w:pStyle w:val="ListParagraph"/>
        <w:numPr>
          <w:ilvl w:val="0"/>
          <w:numId w:val="1"/>
        </w:numPr>
        <w:tabs>
          <w:tab w:val="left" w:pos="480"/>
        </w:tabs>
        <w:spacing w:before="158"/>
        <w:ind w:left="480" w:hanging="362"/>
        <w:rPr>
          <w:b/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requirements?</w:t>
      </w:r>
    </w:p>
    <w:p w14:paraId="111E2C30" w14:textId="77777777" w:rsidR="00136BA8" w:rsidRDefault="00136BA8">
      <w:pPr>
        <w:pStyle w:val="BodyText"/>
        <w:rPr>
          <w:sz w:val="26"/>
        </w:rPr>
      </w:pPr>
    </w:p>
    <w:p w14:paraId="4D91DE37" w14:textId="77777777" w:rsidR="00136BA8" w:rsidRDefault="00136BA8">
      <w:pPr>
        <w:pStyle w:val="BodyText"/>
        <w:spacing w:before="7"/>
        <w:rPr>
          <w:sz w:val="25"/>
        </w:rPr>
      </w:pPr>
    </w:p>
    <w:p w14:paraId="7006C755" w14:textId="77777777" w:rsidR="00136BA8" w:rsidRDefault="007C25B3">
      <w:pPr>
        <w:pStyle w:val="BodyText"/>
        <w:ind w:left="120"/>
      </w:pPr>
      <w:r>
        <w:rPr>
          <w:spacing w:val="-2"/>
        </w:rPr>
        <w:t>Disclaimer</w:t>
      </w:r>
    </w:p>
    <w:p w14:paraId="4F1A0289" w14:textId="77777777" w:rsidR="00136BA8" w:rsidRDefault="007C25B3">
      <w:pPr>
        <w:pStyle w:val="BodyText"/>
        <w:spacing w:before="139"/>
        <w:ind w:left="120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 data,</w:t>
      </w:r>
      <w:r>
        <w:rPr>
          <w:spacing w:val="-5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my </w:t>
      </w:r>
      <w:r>
        <w:rPr>
          <w:spacing w:val="-2"/>
        </w:rPr>
        <w:t>presentation</w:t>
      </w:r>
    </w:p>
    <w:p w14:paraId="33E028F2" w14:textId="77777777" w:rsidR="00136BA8" w:rsidRDefault="00136BA8">
      <w:pPr>
        <w:pStyle w:val="BodyText"/>
      </w:pPr>
    </w:p>
    <w:p w14:paraId="398FAA53" w14:textId="77777777" w:rsidR="00136BA8" w:rsidRDefault="007C25B3">
      <w:pPr>
        <w:pStyle w:val="BodyText"/>
        <w:spacing w:line="360" w:lineRule="auto"/>
        <w:ind w:left="120"/>
      </w:pP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access registrants after the event</w:t>
      </w:r>
    </w:p>
    <w:p w14:paraId="578606E5" w14:textId="77777777" w:rsidR="00136BA8" w:rsidRDefault="00136BA8">
      <w:pPr>
        <w:pStyle w:val="BodyText"/>
        <w:rPr>
          <w:sz w:val="26"/>
        </w:rPr>
      </w:pPr>
    </w:p>
    <w:p w14:paraId="4BC369BD" w14:textId="77777777" w:rsidR="00136BA8" w:rsidRDefault="00136BA8">
      <w:pPr>
        <w:pStyle w:val="BodyText"/>
        <w:spacing w:before="5"/>
        <w:rPr>
          <w:sz w:val="29"/>
        </w:rPr>
      </w:pPr>
    </w:p>
    <w:p w14:paraId="22BC5CBE" w14:textId="77777777" w:rsidR="00136BA8" w:rsidRDefault="007C25B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0" w:hanging="721"/>
        <w:rPr>
          <w:b/>
          <w:sz w:val="28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incorporate the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4"/>
          <w:sz w:val="24"/>
        </w:rPr>
        <w:t xml:space="preserve"> </w:t>
      </w:r>
      <w:r>
        <w:rPr>
          <w:sz w:val="24"/>
        </w:rPr>
        <w:t>theme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11"/>
          <w:sz w:val="24"/>
        </w:rPr>
        <w:t xml:space="preserve"> </w:t>
      </w:r>
      <w:r>
        <w:rPr>
          <w:spacing w:val="-2"/>
          <w:sz w:val="28"/>
        </w:rPr>
        <w:t>p</w:t>
      </w:r>
      <w:r>
        <w:rPr>
          <w:spacing w:val="-2"/>
          <w:sz w:val="24"/>
        </w:rPr>
        <w:t>resentation?</w:t>
      </w:r>
    </w:p>
    <w:p w14:paraId="2F3E99C6" w14:textId="77777777" w:rsidR="00136BA8" w:rsidRDefault="00136BA8">
      <w:pPr>
        <w:pStyle w:val="BodyText"/>
        <w:rPr>
          <w:sz w:val="30"/>
        </w:rPr>
      </w:pPr>
    </w:p>
    <w:p w14:paraId="0F9E15FA" w14:textId="77777777" w:rsidR="00136BA8" w:rsidRDefault="00136BA8">
      <w:pPr>
        <w:pStyle w:val="BodyText"/>
        <w:rPr>
          <w:sz w:val="30"/>
        </w:rPr>
      </w:pPr>
    </w:p>
    <w:p w14:paraId="3EBDD184" w14:textId="77777777" w:rsidR="00136BA8" w:rsidRDefault="00136BA8">
      <w:pPr>
        <w:pStyle w:val="BodyText"/>
        <w:rPr>
          <w:sz w:val="30"/>
        </w:rPr>
      </w:pPr>
    </w:p>
    <w:p w14:paraId="131B898D" w14:textId="77777777" w:rsidR="00136BA8" w:rsidRDefault="00136BA8">
      <w:pPr>
        <w:pStyle w:val="BodyText"/>
        <w:spacing w:before="2"/>
        <w:rPr>
          <w:sz w:val="36"/>
        </w:rPr>
      </w:pPr>
    </w:p>
    <w:p w14:paraId="22789C79" w14:textId="77777777" w:rsidR="00136BA8" w:rsidRDefault="007C25B3">
      <w:pPr>
        <w:pStyle w:val="BodyText"/>
        <w:ind w:left="120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save,</w:t>
      </w:r>
      <w:r>
        <w:rPr>
          <w:spacing w:val="-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to:</w:t>
      </w:r>
      <w:r>
        <w:rPr>
          <w:spacing w:val="-3"/>
        </w:rPr>
        <w:t xml:space="preserve"> </w:t>
      </w:r>
      <w:hyperlink r:id="rId7">
        <w:r>
          <w:rPr>
            <w:color w:val="0562C1"/>
            <w:u w:val="single" w:color="0562C1"/>
          </w:rPr>
          <w:t>mailcpe@nextsense.org.au</w:t>
        </w:r>
      </w:hyperlink>
      <w:r>
        <w:rPr>
          <w:color w:val="0562C1"/>
          <w:spacing w:val="4"/>
        </w:rPr>
        <w:t xml:space="preserve"> </w:t>
      </w:r>
      <w:r>
        <w:rPr>
          <w:spacing w:val="-5"/>
        </w:rPr>
        <w:t>by</w:t>
      </w:r>
    </w:p>
    <w:p w14:paraId="081794EB" w14:textId="77777777" w:rsidR="00136BA8" w:rsidRDefault="007C25B3">
      <w:pPr>
        <w:spacing w:before="12"/>
        <w:ind w:left="118"/>
        <w:rPr>
          <w:b/>
          <w:sz w:val="24"/>
        </w:rPr>
      </w:pPr>
      <w:r>
        <w:rPr>
          <w:b/>
          <w:sz w:val="24"/>
        </w:rPr>
        <w:t>Friday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August.</w:t>
      </w:r>
    </w:p>
    <w:sectPr w:rsidR="00136BA8">
      <w:pgSz w:w="11910" w:h="16840"/>
      <w:pgMar w:top="13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517"/>
    <w:multiLevelType w:val="hybridMultilevel"/>
    <w:tmpl w:val="A2E4970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79A749A"/>
    <w:multiLevelType w:val="hybridMultilevel"/>
    <w:tmpl w:val="FFAADC26"/>
    <w:lvl w:ilvl="0" w:tplc="37AC2D88">
      <w:start w:val="1"/>
      <w:numFmt w:val="decimal"/>
      <w:lvlText w:val="%1."/>
      <w:lvlJc w:val="left"/>
      <w:pPr>
        <w:ind w:left="481" w:hanging="361"/>
        <w:jc w:val="left"/>
      </w:pPr>
      <w:rPr>
        <w:rFonts w:hint="default"/>
        <w:w w:val="100"/>
        <w:lang w:val="en-US" w:eastAsia="en-US" w:bidi="ar-SA"/>
      </w:rPr>
    </w:lvl>
    <w:lvl w:ilvl="1" w:tplc="FF088206">
      <w:numFmt w:val="bullet"/>
      <w:lvlText w:val="•"/>
      <w:lvlJc w:val="left"/>
      <w:pPr>
        <w:ind w:left="1354" w:hanging="361"/>
      </w:pPr>
      <w:rPr>
        <w:rFonts w:hint="default"/>
        <w:lang w:val="en-US" w:eastAsia="en-US" w:bidi="ar-SA"/>
      </w:rPr>
    </w:lvl>
    <w:lvl w:ilvl="2" w:tplc="B2ECBBF0">
      <w:numFmt w:val="bullet"/>
      <w:lvlText w:val="•"/>
      <w:lvlJc w:val="left"/>
      <w:pPr>
        <w:ind w:left="2229" w:hanging="361"/>
      </w:pPr>
      <w:rPr>
        <w:rFonts w:hint="default"/>
        <w:lang w:val="en-US" w:eastAsia="en-US" w:bidi="ar-SA"/>
      </w:rPr>
    </w:lvl>
    <w:lvl w:ilvl="3" w:tplc="8980759A">
      <w:numFmt w:val="bullet"/>
      <w:lvlText w:val="•"/>
      <w:lvlJc w:val="left"/>
      <w:pPr>
        <w:ind w:left="3103" w:hanging="361"/>
      </w:pPr>
      <w:rPr>
        <w:rFonts w:hint="default"/>
        <w:lang w:val="en-US" w:eastAsia="en-US" w:bidi="ar-SA"/>
      </w:rPr>
    </w:lvl>
    <w:lvl w:ilvl="4" w:tplc="EEB06860">
      <w:numFmt w:val="bullet"/>
      <w:lvlText w:val="•"/>
      <w:lvlJc w:val="left"/>
      <w:pPr>
        <w:ind w:left="3978" w:hanging="361"/>
      </w:pPr>
      <w:rPr>
        <w:rFonts w:hint="default"/>
        <w:lang w:val="en-US" w:eastAsia="en-US" w:bidi="ar-SA"/>
      </w:rPr>
    </w:lvl>
    <w:lvl w:ilvl="5" w:tplc="8ACAD7B8">
      <w:numFmt w:val="bullet"/>
      <w:lvlText w:val="•"/>
      <w:lvlJc w:val="left"/>
      <w:pPr>
        <w:ind w:left="4853" w:hanging="361"/>
      </w:pPr>
      <w:rPr>
        <w:rFonts w:hint="default"/>
        <w:lang w:val="en-US" w:eastAsia="en-US" w:bidi="ar-SA"/>
      </w:rPr>
    </w:lvl>
    <w:lvl w:ilvl="6" w:tplc="45D20992">
      <w:numFmt w:val="bullet"/>
      <w:lvlText w:val="•"/>
      <w:lvlJc w:val="left"/>
      <w:pPr>
        <w:ind w:left="5727" w:hanging="361"/>
      </w:pPr>
      <w:rPr>
        <w:rFonts w:hint="default"/>
        <w:lang w:val="en-US" w:eastAsia="en-US" w:bidi="ar-SA"/>
      </w:rPr>
    </w:lvl>
    <w:lvl w:ilvl="7" w:tplc="A31AC116">
      <w:numFmt w:val="bullet"/>
      <w:lvlText w:val="•"/>
      <w:lvlJc w:val="left"/>
      <w:pPr>
        <w:ind w:left="6602" w:hanging="361"/>
      </w:pPr>
      <w:rPr>
        <w:rFonts w:hint="default"/>
        <w:lang w:val="en-US" w:eastAsia="en-US" w:bidi="ar-SA"/>
      </w:rPr>
    </w:lvl>
    <w:lvl w:ilvl="8" w:tplc="01BAAEFE">
      <w:numFmt w:val="bullet"/>
      <w:lvlText w:val="•"/>
      <w:lvlJc w:val="left"/>
      <w:pPr>
        <w:ind w:left="7477" w:hanging="361"/>
      </w:pPr>
      <w:rPr>
        <w:rFonts w:hint="default"/>
        <w:lang w:val="en-US" w:eastAsia="en-US" w:bidi="ar-SA"/>
      </w:rPr>
    </w:lvl>
  </w:abstractNum>
  <w:num w:numId="1" w16cid:durableId="1476263958">
    <w:abstractNumId w:val="1"/>
  </w:num>
  <w:num w:numId="2" w16cid:durableId="200947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A8"/>
    <w:rsid w:val="00103FD8"/>
    <w:rsid w:val="00136BA8"/>
    <w:rsid w:val="007C25B3"/>
    <w:rsid w:val="0089531B"/>
    <w:rsid w:val="00DB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03D6"/>
  <w15:docId w15:val="{23400369-80BD-4C01-A375-589E13A2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OMAA Symposium Call for Papers</dc:title>
  <dc:creator>Trudy Smith</dc:creator>
  <cp:lastModifiedBy>James Barrett-Lennard</cp:lastModifiedBy>
  <cp:revision>2</cp:revision>
  <dcterms:created xsi:type="dcterms:W3CDTF">2022-08-08T06:13:00Z</dcterms:created>
  <dcterms:modified xsi:type="dcterms:W3CDTF">2022-08-08T06:13:00Z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for Microsoft 365</vt:lpwstr>
  </property>
</Properties>
</file>