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50F64" w14:textId="77777777" w:rsidR="0065471C" w:rsidRDefault="0065471C" w:rsidP="0065471C"/>
    <w:p w14:paraId="7B78D326" w14:textId="776B6C42" w:rsidR="0065471C" w:rsidRPr="0065471C" w:rsidRDefault="0065471C" w:rsidP="0065471C">
      <w:r w:rsidRPr="0065471C">
        <w:t>We are committed to providing services for people with low vision or blindness by tailoring solutions to help overcome barriers and build independent and fulfilling lives.</w:t>
      </w:r>
    </w:p>
    <w:p w14:paraId="654942E7" w14:textId="77777777" w:rsidR="0065471C" w:rsidRPr="0065471C" w:rsidRDefault="0065471C" w:rsidP="0065471C">
      <w:r w:rsidRPr="0065471C">
        <w:t> </w:t>
      </w:r>
    </w:p>
    <w:p w14:paraId="469887F0" w14:textId="77777777" w:rsidR="0065471C" w:rsidRPr="0065471C" w:rsidRDefault="0065471C" w:rsidP="0065471C">
      <w:r w:rsidRPr="0065471C">
        <w:t>We are united in our shared mission of creating opportunities, championing the rights of people with low vision or blindness, and building communities who share our mindset and ambition for accessibility and inclusivity.</w:t>
      </w:r>
    </w:p>
    <w:p w14:paraId="64A3CADE" w14:textId="77777777" w:rsidR="0065471C" w:rsidRPr="0065471C" w:rsidRDefault="0065471C" w:rsidP="0065471C">
      <w:r w:rsidRPr="0065471C">
        <w:t> </w:t>
      </w:r>
    </w:p>
    <w:p w14:paraId="7AAA87D4" w14:textId="77777777" w:rsidR="0065471C" w:rsidRPr="0065471C" w:rsidRDefault="0065471C" w:rsidP="0065471C">
      <w:r w:rsidRPr="0065471C">
        <w:t>With a strong culture of innovation, learning, flexibility and belonging, we live our values and allow our team members to be the best version of themselves inside and outside work. </w:t>
      </w:r>
    </w:p>
    <w:p w14:paraId="7B29C068" w14:textId="77777777" w:rsidR="0065471C" w:rsidRPr="0065471C" w:rsidRDefault="0065471C" w:rsidP="0065471C">
      <w:r w:rsidRPr="0065471C">
        <w:t> </w:t>
      </w:r>
    </w:p>
    <w:p w14:paraId="0BC7414F" w14:textId="77777777" w:rsidR="0065471C" w:rsidRPr="0065471C" w:rsidRDefault="0065471C" w:rsidP="0065471C">
      <w:r w:rsidRPr="0065471C">
        <w:t>We are currently seeking an experienced</w:t>
      </w:r>
      <w:r w:rsidRPr="0065471C">
        <w:rPr>
          <w:b/>
          <w:bCs/>
        </w:rPr>
        <w:t> </w:t>
      </w:r>
      <w:r w:rsidRPr="0065471C">
        <w:t>Orientation &amp; Mobility Specialist to join our team in Dubbo on a Permanent Full-time basis, to provide O&amp;M services to support individuals with vision impairment to develop, enhance and maintain independence in their desired activities of daily living.    </w:t>
      </w:r>
    </w:p>
    <w:p w14:paraId="762119FC" w14:textId="77777777" w:rsidR="0065471C" w:rsidRPr="0065471C" w:rsidRDefault="0065471C" w:rsidP="0065471C">
      <w:r w:rsidRPr="0065471C">
        <w:t> </w:t>
      </w:r>
    </w:p>
    <w:p w14:paraId="6EEED1C7" w14:textId="3C77E8EA" w:rsidR="0065471C" w:rsidRPr="0065471C" w:rsidRDefault="0065471C" w:rsidP="0065471C">
      <w:r w:rsidRPr="0065471C">
        <w:t xml:space="preserve">If you are not qualified but would be interested in pursuing this </w:t>
      </w:r>
      <w:r w:rsidRPr="0065471C">
        <w:t>pathway,</w:t>
      </w:r>
      <w:r w:rsidRPr="0065471C">
        <w:t xml:space="preserve"> please see below </w:t>
      </w:r>
      <w:r w:rsidRPr="0065471C">
        <w:rPr>
          <w:b/>
          <w:bCs/>
        </w:rPr>
        <w:t>O&amp;M Graduate Diploma Scholarship:</w:t>
      </w:r>
    </w:p>
    <w:p w14:paraId="5AF2BB99" w14:textId="77777777" w:rsidR="0065471C" w:rsidRPr="0065471C" w:rsidRDefault="0065471C" w:rsidP="0065471C">
      <w:r w:rsidRPr="0065471C">
        <w:t> </w:t>
      </w:r>
    </w:p>
    <w:p w14:paraId="2D13C39C" w14:textId="77777777" w:rsidR="0065471C" w:rsidRPr="0065471C" w:rsidRDefault="0065471C" w:rsidP="0065471C">
      <w:r w:rsidRPr="0065471C">
        <w:t>Are you a teacher or allied health practitioner looking for a career change? The only program of its kind in Australia, the 1-year* Graduate Diploma in Orientation and Mobility prepares graduates for enriching careers in the provision of Orientation &amp; Mobility (O&amp;M) services.  We are excited to share that Guide dogs is offering a scholarship opportunity for 1 student who is interested in becoming a qualified O&amp;M specialist via the UNSW Grad Diploma in O&amp;M pathway.</w:t>
      </w:r>
    </w:p>
    <w:p w14:paraId="6A440825" w14:textId="77777777" w:rsidR="0065471C" w:rsidRPr="0065471C" w:rsidRDefault="0065471C" w:rsidP="0065471C">
      <w:r w:rsidRPr="0065471C">
        <w:rPr>
          <w:b/>
          <w:bCs/>
        </w:rPr>
        <w:t> </w:t>
      </w:r>
    </w:p>
    <w:p w14:paraId="4EF9506D" w14:textId="77777777" w:rsidR="0065471C" w:rsidRPr="0065471C" w:rsidRDefault="0065471C" w:rsidP="0065471C">
      <w:r w:rsidRPr="0065471C">
        <w:rPr>
          <w:b/>
          <w:bCs/>
        </w:rPr>
        <w:t>What is on offer?</w:t>
      </w:r>
    </w:p>
    <w:p w14:paraId="4D8F4F65" w14:textId="77777777" w:rsidR="0065471C" w:rsidRPr="0065471C" w:rsidRDefault="0065471C" w:rsidP="0065471C">
      <w:pPr>
        <w:numPr>
          <w:ilvl w:val="0"/>
          <w:numId w:val="41"/>
        </w:numPr>
      </w:pPr>
      <w:r w:rsidRPr="0065471C">
        <w:t>Supervised work integrated learning O&amp;M placement with GDN of up to 20 weeks, where you will have the opportunity to learn first-hand from our O&amp;M specialists.</w:t>
      </w:r>
    </w:p>
    <w:p w14:paraId="0DE5C1D1" w14:textId="77777777" w:rsidR="0065471C" w:rsidRPr="0065471C" w:rsidRDefault="0065471C" w:rsidP="0065471C">
      <w:pPr>
        <w:numPr>
          <w:ilvl w:val="0"/>
          <w:numId w:val="41"/>
        </w:numPr>
      </w:pPr>
      <w:r w:rsidRPr="0065471C">
        <w:t>Financial support towards Graduate Diploma of O&amp;M course (up to $9,000).</w:t>
      </w:r>
    </w:p>
    <w:p w14:paraId="42492686" w14:textId="77777777" w:rsidR="0065471C" w:rsidRPr="0065471C" w:rsidRDefault="0065471C" w:rsidP="0065471C">
      <w:pPr>
        <w:numPr>
          <w:ilvl w:val="0"/>
          <w:numId w:val="41"/>
        </w:numPr>
      </w:pPr>
      <w:r w:rsidRPr="0065471C">
        <w:t>Relocation assistance is available for the right candidate.</w:t>
      </w:r>
    </w:p>
    <w:p w14:paraId="0B57B3FB" w14:textId="77777777" w:rsidR="0065471C" w:rsidRPr="0065471C" w:rsidRDefault="0065471C" w:rsidP="0065471C">
      <w:pPr>
        <w:numPr>
          <w:ilvl w:val="0"/>
          <w:numId w:val="41"/>
        </w:numPr>
      </w:pPr>
      <w:r w:rsidRPr="0065471C">
        <w:t>2027 Graduate O&amp;M offer within the Dubbo team.  </w:t>
      </w:r>
    </w:p>
    <w:p w14:paraId="3EA05ABB" w14:textId="77777777" w:rsidR="0065471C" w:rsidRPr="0065471C" w:rsidRDefault="0065471C" w:rsidP="0065471C">
      <w:r w:rsidRPr="0065471C">
        <w:rPr>
          <w:b/>
          <w:bCs/>
        </w:rPr>
        <w:t> </w:t>
      </w:r>
    </w:p>
    <w:p w14:paraId="28C59AC4" w14:textId="77777777" w:rsidR="0065471C" w:rsidRPr="0065471C" w:rsidRDefault="0065471C" w:rsidP="0065471C">
      <w:r w:rsidRPr="0065471C">
        <w:rPr>
          <w:b/>
          <w:bCs/>
        </w:rPr>
        <w:t>Key Role Responsibilities:</w:t>
      </w:r>
    </w:p>
    <w:p w14:paraId="3FCF1B15" w14:textId="77777777" w:rsidR="0065471C" w:rsidRPr="0065471C" w:rsidRDefault="0065471C" w:rsidP="0065471C">
      <w:pPr>
        <w:numPr>
          <w:ilvl w:val="0"/>
          <w:numId w:val="42"/>
        </w:numPr>
      </w:pPr>
      <w:r w:rsidRPr="0065471C">
        <w:lastRenderedPageBreak/>
        <w:t>Respond to requests for information and support from people enquiring about services.</w:t>
      </w:r>
    </w:p>
    <w:p w14:paraId="074ED238" w14:textId="77777777" w:rsidR="0065471C" w:rsidRPr="0065471C" w:rsidRDefault="0065471C" w:rsidP="0065471C">
      <w:pPr>
        <w:numPr>
          <w:ilvl w:val="0"/>
          <w:numId w:val="42"/>
        </w:numPr>
      </w:pPr>
      <w:r w:rsidRPr="0065471C">
        <w:t>Establish and maintain effective communication and professional relationships with clients, families, colleagues and supervisors, including individuals of all ages and from culturally diverse backgrounds.</w:t>
      </w:r>
    </w:p>
    <w:p w14:paraId="75E35CCC" w14:textId="77777777" w:rsidR="0065471C" w:rsidRPr="0065471C" w:rsidRDefault="0065471C" w:rsidP="0065471C">
      <w:pPr>
        <w:numPr>
          <w:ilvl w:val="0"/>
          <w:numId w:val="42"/>
        </w:numPr>
      </w:pPr>
      <w:r w:rsidRPr="0065471C">
        <w:t>Plan and conduct individualised, comprehensive O&amp;M assessments, synthesize the findings in professionally written reports, and communicate results with clients, families and members of case teams, as appropriate.</w:t>
      </w:r>
    </w:p>
    <w:p w14:paraId="2E6BEFA1" w14:textId="77777777" w:rsidR="0065471C" w:rsidRPr="0065471C" w:rsidRDefault="0065471C" w:rsidP="0065471C">
      <w:pPr>
        <w:numPr>
          <w:ilvl w:val="0"/>
          <w:numId w:val="42"/>
        </w:numPr>
      </w:pPr>
      <w:r w:rsidRPr="0065471C">
        <w:t>Plan effective, instructional, client-centred Orientation and Mobility programs.</w:t>
      </w:r>
    </w:p>
    <w:p w14:paraId="7DD4AE27" w14:textId="77777777" w:rsidR="0065471C" w:rsidRPr="0065471C" w:rsidRDefault="0065471C" w:rsidP="0065471C">
      <w:pPr>
        <w:numPr>
          <w:ilvl w:val="0"/>
          <w:numId w:val="42"/>
        </w:numPr>
      </w:pPr>
      <w:r w:rsidRPr="0065471C">
        <w:t>Train the client in orientation and mobility techniques across a range of environments (such as indoor, residential, outdoor, business)</w:t>
      </w:r>
    </w:p>
    <w:p w14:paraId="632A16FC" w14:textId="77777777" w:rsidR="0065471C" w:rsidRPr="0065471C" w:rsidRDefault="0065471C" w:rsidP="0065471C">
      <w:pPr>
        <w:numPr>
          <w:ilvl w:val="0"/>
          <w:numId w:val="42"/>
        </w:numPr>
      </w:pPr>
      <w:r w:rsidRPr="0065471C">
        <w:t>Monitor and evaluate a client’s O&amp;M skills to identify potentially dangerous situations and intervene as appropriate, to ensure client safety.</w:t>
      </w:r>
    </w:p>
    <w:p w14:paraId="60C0B576" w14:textId="77777777" w:rsidR="0065471C" w:rsidRPr="0065471C" w:rsidRDefault="0065471C" w:rsidP="0065471C">
      <w:pPr>
        <w:numPr>
          <w:ilvl w:val="0"/>
          <w:numId w:val="42"/>
        </w:numPr>
      </w:pPr>
      <w:r w:rsidRPr="0065471C">
        <w:t>Facilitate the development of independence and problem solving in the client, across a variety of travel situations, in familiar and unfamiliar environments.</w:t>
      </w:r>
    </w:p>
    <w:p w14:paraId="5BFE49A1" w14:textId="77777777" w:rsidR="0065471C" w:rsidRPr="0065471C" w:rsidRDefault="0065471C" w:rsidP="0065471C">
      <w:pPr>
        <w:numPr>
          <w:ilvl w:val="0"/>
          <w:numId w:val="42"/>
        </w:numPr>
      </w:pPr>
      <w:r w:rsidRPr="0065471C">
        <w:t>Competently and sensitively undertake programs with people who have additional disabilities (physical, cognitive, hearing, brain injury, development and multiple).</w:t>
      </w:r>
    </w:p>
    <w:p w14:paraId="455B968E" w14:textId="77777777" w:rsidR="0065471C" w:rsidRPr="0065471C" w:rsidRDefault="0065471C" w:rsidP="0065471C">
      <w:pPr>
        <w:numPr>
          <w:ilvl w:val="0"/>
          <w:numId w:val="42"/>
        </w:numPr>
      </w:pPr>
      <w:r w:rsidRPr="0065471C">
        <w:t xml:space="preserve">Ensure the client’s rights are </w:t>
      </w:r>
      <w:proofErr w:type="gramStart"/>
      <w:r w:rsidRPr="0065471C">
        <w:t>upheld at all times</w:t>
      </w:r>
      <w:proofErr w:type="gramEnd"/>
      <w:r w:rsidRPr="0065471C">
        <w:t>, and provision of service complies with relevant ethical and professional standards.</w:t>
      </w:r>
    </w:p>
    <w:p w14:paraId="65ABA318" w14:textId="77777777" w:rsidR="0065471C" w:rsidRPr="0065471C" w:rsidRDefault="0065471C" w:rsidP="0065471C">
      <w:pPr>
        <w:numPr>
          <w:ilvl w:val="0"/>
          <w:numId w:val="42"/>
        </w:numPr>
      </w:pPr>
      <w:r w:rsidRPr="0065471C">
        <w:t>Complete client program reports and relevant documentation as stated in departmental procedures.</w:t>
      </w:r>
    </w:p>
    <w:p w14:paraId="049CC3F0" w14:textId="77777777" w:rsidR="0065471C" w:rsidRPr="0065471C" w:rsidRDefault="0065471C" w:rsidP="0065471C">
      <w:r w:rsidRPr="0065471C">
        <w:rPr>
          <w:b/>
          <w:bCs/>
        </w:rPr>
        <w:t> </w:t>
      </w:r>
    </w:p>
    <w:p w14:paraId="0D15771A" w14:textId="77777777" w:rsidR="0065471C" w:rsidRPr="0065471C" w:rsidRDefault="0065471C" w:rsidP="0065471C">
      <w:r w:rsidRPr="0065471C">
        <w:rPr>
          <w:b/>
          <w:bCs/>
        </w:rPr>
        <w:t>Essential Experience:</w:t>
      </w:r>
    </w:p>
    <w:p w14:paraId="0B86DAAB" w14:textId="77777777" w:rsidR="0065471C" w:rsidRPr="0065471C" w:rsidRDefault="0065471C" w:rsidP="0065471C">
      <w:pPr>
        <w:numPr>
          <w:ilvl w:val="0"/>
          <w:numId w:val="43"/>
        </w:numPr>
      </w:pPr>
      <w:r w:rsidRPr="0065471C">
        <w:t>Tertiary qualification in Orientation &amp; Mobility, and current completion of COMS</w:t>
      </w:r>
    </w:p>
    <w:p w14:paraId="4F7F8AC4" w14:textId="77777777" w:rsidR="0065471C" w:rsidRPr="0065471C" w:rsidRDefault="0065471C" w:rsidP="0065471C">
      <w:pPr>
        <w:numPr>
          <w:ilvl w:val="0"/>
          <w:numId w:val="43"/>
        </w:numPr>
      </w:pPr>
      <w:r w:rsidRPr="0065471C">
        <w:t>Ability to travel regularly by car and domestic flight for overnight stays. </w:t>
      </w:r>
    </w:p>
    <w:p w14:paraId="6AFB6754" w14:textId="77777777" w:rsidR="0065471C" w:rsidRPr="0065471C" w:rsidRDefault="0065471C" w:rsidP="0065471C">
      <w:pPr>
        <w:numPr>
          <w:ilvl w:val="0"/>
          <w:numId w:val="43"/>
        </w:numPr>
      </w:pPr>
      <w:r w:rsidRPr="0065471C">
        <w:t>Excellent communication skills including the ability to communicate sensitively and effectively with clients and others</w:t>
      </w:r>
    </w:p>
    <w:p w14:paraId="49B7F175" w14:textId="77777777" w:rsidR="0065471C" w:rsidRPr="0065471C" w:rsidRDefault="0065471C" w:rsidP="0065471C">
      <w:pPr>
        <w:numPr>
          <w:ilvl w:val="0"/>
          <w:numId w:val="43"/>
        </w:numPr>
      </w:pPr>
      <w:r w:rsidRPr="0065471C">
        <w:t>Excellent time management and organisation skills with an ability to be flexible to adapt to varying workloads and caseload demands</w:t>
      </w:r>
    </w:p>
    <w:p w14:paraId="30B6FDBB" w14:textId="77777777" w:rsidR="0065471C" w:rsidRPr="0065471C" w:rsidRDefault="0065471C" w:rsidP="0065471C">
      <w:pPr>
        <w:numPr>
          <w:ilvl w:val="0"/>
          <w:numId w:val="43"/>
        </w:numPr>
      </w:pPr>
      <w:r w:rsidRPr="0065471C">
        <w:t>Demonstrated ability to work both independently and as part of a team, ensuring that performance targets are met </w:t>
      </w:r>
    </w:p>
    <w:p w14:paraId="7730BBCF" w14:textId="77777777" w:rsidR="0065471C" w:rsidRPr="0065471C" w:rsidRDefault="0065471C" w:rsidP="0065471C">
      <w:pPr>
        <w:numPr>
          <w:ilvl w:val="0"/>
          <w:numId w:val="43"/>
        </w:numPr>
      </w:pPr>
      <w:r w:rsidRPr="0065471C">
        <w:t>Attention to detail and skills in analysis, planning and problem solving</w:t>
      </w:r>
    </w:p>
    <w:p w14:paraId="23A1DBFA" w14:textId="77777777" w:rsidR="0065471C" w:rsidRPr="0065471C" w:rsidRDefault="0065471C" w:rsidP="0065471C">
      <w:pPr>
        <w:numPr>
          <w:ilvl w:val="0"/>
          <w:numId w:val="43"/>
        </w:numPr>
      </w:pPr>
      <w:r w:rsidRPr="0065471C">
        <w:t>Sound skills in utilising computer applications and modern technology</w:t>
      </w:r>
    </w:p>
    <w:p w14:paraId="1380CF54" w14:textId="77777777" w:rsidR="0065471C" w:rsidRPr="0065471C" w:rsidRDefault="0065471C" w:rsidP="0065471C">
      <w:pPr>
        <w:numPr>
          <w:ilvl w:val="0"/>
          <w:numId w:val="43"/>
        </w:numPr>
      </w:pPr>
      <w:r w:rsidRPr="0065471C">
        <w:t>A current unrestricted drivers' licence and good driving records</w:t>
      </w:r>
    </w:p>
    <w:p w14:paraId="4F9E8442" w14:textId="77777777" w:rsidR="0065471C" w:rsidRPr="0065471C" w:rsidRDefault="0065471C" w:rsidP="0065471C">
      <w:pPr>
        <w:numPr>
          <w:ilvl w:val="0"/>
          <w:numId w:val="43"/>
        </w:numPr>
      </w:pPr>
      <w:r w:rsidRPr="0065471C">
        <w:lastRenderedPageBreak/>
        <w:t xml:space="preserve">Willingness to obtain a Working with Children Check and </w:t>
      </w:r>
      <w:proofErr w:type="spellStart"/>
      <w:r w:rsidRPr="0065471C">
        <w:t>and</w:t>
      </w:r>
      <w:proofErr w:type="spellEnd"/>
      <w:r w:rsidRPr="0065471C">
        <w:t xml:space="preserve"> NDIS Worker check</w:t>
      </w:r>
    </w:p>
    <w:p w14:paraId="0F44C167" w14:textId="77777777" w:rsidR="0065471C" w:rsidRPr="0065471C" w:rsidRDefault="0065471C" w:rsidP="0065471C">
      <w:r w:rsidRPr="0065471C">
        <w:rPr>
          <w:b/>
          <w:bCs/>
        </w:rPr>
        <w:t> </w:t>
      </w:r>
    </w:p>
    <w:p w14:paraId="5BBC55B2" w14:textId="77777777" w:rsidR="0065471C" w:rsidRPr="0065471C" w:rsidRDefault="0065471C" w:rsidP="0065471C">
      <w:r w:rsidRPr="0065471C">
        <w:rPr>
          <w:b/>
          <w:bCs/>
        </w:rPr>
        <w:t>Benefits that Guide Dogs offer:</w:t>
      </w:r>
      <w:r w:rsidRPr="0065471C">
        <w:t> </w:t>
      </w:r>
    </w:p>
    <w:p w14:paraId="6330803A" w14:textId="77777777" w:rsidR="0065471C" w:rsidRPr="0065471C" w:rsidRDefault="0065471C" w:rsidP="0065471C">
      <w:r w:rsidRPr="0065471C">
        <w:t>As a member of the Guide Dogs team, you will have access to a wide range of benefits tailored to your needs.</w:t>
      </w:r>
    </w:p>
    <w:p w14:paraId="56B426DB" w14:textId="77777777" w:rsidR="0065471C" w:rsidRPr="0065471C" w:rsidRDefault="0065471C" w:rsidP="0065471C">
      <w:r w:rsidRPr="0065471C">
        <w:t> </w:t>
      </w:r>
    </w:p>
    <w:p w14:paraId="58438E14" w14:textId="77777777" w:rsidR="0065471C" w:rsidRPr="0065471C" w:rsidRDefault="0065471C" w:rsidP="0065471C">
      <w:pPr>
        <w:numPr>
          <w:ilvl w:val="0"/>
          <w:numId w:val="44"/>
        </w:numPr>
      </w:pPr>
      <w:r w:rsidRPr="0065471C">
        <w:t>A competitive remuneration package is available commensurate with skills and experience, which includes tax free salary packaging of up to $15,900. </w:t>
      </w:r>
    </w:p>
    <w:p w14:paraId="32AE6C09" w14:textId="77777777" w:rsidR="0065471C" w:rsidRPr="0065471C" w:rsidRDefault="0065471C" w:rsidP="0065471C">
      <w:pPr>
        <w:numPr>
          <w:ilvl w:val="0"/>
          <w:numId w:val="44"/>
        </w:numPr>
      </w:pPr>
      <w:r w:rsidRPr="0065471C">
        <w:t>Ongoing professional development throughout your tenure. </w:t>
      </w:r>
    </w:p>
    <w:p w14:paraId="687355C8" w14:textId="77777777" w:rsidR="0065471C" w:rsidRPr="0065471C" w:rsidRDefault="0065471C" w:rsidP="0065471C">
      <w:pPr>
        <w:numPr>
          <w:ilvl w:val="0"/>
          <w:numId w:val="44"/>
        </w:numPr>
      </w:pPr>
      <w:r w:rsidRPr="0065471C">
        <w:t>EAP - Get support when you need it with Employee Assistance Program counselling sessions.</w:t>
      </w:r>
    </w:p>
    <w:p w14:paraId="2BAEC28F" w14:textId="77777777" w:rsidR="0065471C" w:rsidRPr="0065471C" w:rsidRDefault="0065471C" w:rsidP="0065471C">
      <w:pPr>
        <w:numPr>
          <w:ilvl w:val="0"/>
          <w:numId w:val="44"/>
        </w:numPr>
      </w:pPr>
      <w:r w:rsidRPr="0065471C">
        <w:t>Me Days – Receive two paid days per year to support your health and wellbeing.</w:t>
      </w:r>
    </w:p>
    <w:p w14:paraId="6A6AA6D0" w14:textId="77777777" w:rsidR="0065471C" w:rsidRPr="0065471C" w:rsidRDefault="0065471C" w:rsidP="0065471C">
      <w:pPr>
        <w:numPr>
          <w:ilvl w:val="0"/>
          <w:numId w:val="44"/>
        </w:numPr>
      </w:pPr>
      <w:r w:rsidRPr="0065471C">
        <w:t>Paid Parental Leave – take time to bond with your new child with 15 weeks paid leave after qualification period</w:t>
      </w:r>
    </w:p>
    <w:p w14:paraId="188E629D" w14:textId="77777777" w:rsidR="0065471C" w:rsidRPr="0065471C" w:rsidRDefault="0065471C" w:rsidP="0065471C">
      <w:pPr>
        <w:numPr>
          <w:ilvl w:val="0"/>
          <w:numId w:val="44"/>
        </w:numPr>
      </w:pPr>
      <w:r w:rsidRPr="0065471C">
        <w:t>The option to purchase up to 4 weeks additional leave each year.</w:t>
      </w:r>
    </w:p>
    <w:p w14:paraId="2969EDD7" w14:textId="77777777" w:rsidR="0065471C" w:rsidRPr="0065471C" w:rsidRDefault="0065471C" w:rsidP="0065471C">
      <w:pPr>
        <w:numPr>
          <w:ilvl w:val="0"/>
          <w:numId w:val="44"/>
        </w:numPr>
      </w:pPr>
      <w:r w:rsidRPr="0065471C">
        <w:t>Employee benefits program and Reward and Recognition program.</w:t>
      </w:r>
    </w:p>
    <w:p w14:paraId="5FD60B8C" w14:textId="77777777" w:rsidR="0065471C" w:rsidRPr="0065471C" w:rsidRDefault="0065471C" w:rsidP="0065471C">
      <w:pPr>
        <w:numPr>
          <w:ilvl w:val="0"/>
          <w:numId w:val="44"/>
        </w:numPr>
      </w:pPr>
      <w:r w:rsidRPr="0065471C">
        <w:t>Annual flu vaccinations. </w:t>
      </w:r>
    </w:p>
    <w:p w14:paraId="3185EDC6" w14:textId="77777777" w:rsidR="0065471C" w:rsidRPr="0065471C" w:rsidRDefault="0065471C" w:rsidP="0065471C">
      <w:pPr>
        <w:numPr>
          <w:ilvl w:val="0"/>
          <w:numId w:val="44"/>
        </w:numPr>
      </w:pPr>
      <w:r w:rsidRPr="0065471C">
        <w:t>Support for your professional development including paid study leave and educational assistance.</w:t>
      </w:r>
    </w:p>
    <w:p w14:paraId="79FF9EB1" w14:textId="77777777" w:rsidR="0065471C" w:rsidRPr="0065471C" w:rsidRDefault="0065471C" w:rsidP="0065471C">
      <w:pPr>
        <w:numPr>
          <w:ilvl w:val="0"/>
          <w:numId w:val="44"/>
        </w:numPr>
      </w:pPr>
      <w:r w:rsidRPr="0065471C">
        <w:t>Join an organisation that makes a meaningful and positive impact on our society.</w:t>
      </w:r>
    </w:p>
    <w:p w14:paraId="5E77DD5E" w14:textId="77777777" w:rsidR="0065471C" w:rsidRPr="0065471C" w:rsidRDefault="0065471C" w:rsidP="0065471C">
      <w:r w:rsidRPr="0065471C">
        <w:t> </w:t>
      </w:r>
    </w:p>
    <w:p w14:paraId="37743CBC" w14:textId="77777777" w:rsidR="0065471C" w:rsidRPr="0065471C" w:rsidRDefault="0065471C" w:rsidP="0065471C">
      <w:r w:rsidRPr="0065471C">
        <w:t>Guide Dogs NSW/ACT are proud to be an inclusive workplace that reflects our clients and the broader community and are committed to providing a work environment in which everyone is included, treated fairly and with respect. We offer equal employment opportunity regardless of your disability, gender or gender identity, race, religion, sexual orientation, age, marital or domestic status, carer status, or political opinion.</w:t>
      </w:r>
    </w:p>
    <w:p w14:paraId="014ACD1F" w14:textId="77777777" w:rsidR="0065471C" w:rsidRPr="0065471C" w:rsidRDefault="0065471C" w:rsidP="0065471C">
      <w:r w:rsidRPr="0065471C">
        <w:t> </w:t>
      </w:r>
    </w:p>
    <w:p w14:paraId="2DABC30E" w14:textId="77777777" w:rsidR="0065471C" w:rsidRPr="0065471C" w:rsidRDefault="0065471C" w:rsidP="0065471C">
      <w:r w:rsidRPr="0065471C">
        <w:t>If you require an adjustment within the recruitment process, please contact </w:t>
      </w:r>
      <w:hyperlink r:id="rId8" w:tgtFrame="_blank" w:history="1">
        <w:r w:rsidRPr="0065471C">
          <w:rPr>
            <w:rStyle w:val="Hyperlink"/>
            <w:b/>
            <w:bCs/>
          </w:rPr>
          <w:t>jobs@guidedogs.com.au</w:t>
        </w:r>
      </w:hyperlink>
      <w:r w:rsidRPr="0065471C">
        <w:t> to inform us of your preferred method of communication</w:t>
      </w:r>
    </w:p>
    <w:p w14:paraId="3166AAAF" w14:textId="77777777" w:rsidR="0065471C" w:rsidRPr="0065471C" w:rsidRDefault="0065471C" w:rsidP="0065471C">
      <w:r w:rsidRPr="0065471C">
        <w:t> </w:t>
      </w:r>
    </w:p>
    <w:p w14:paraId="21FE1E5B" w14:textId="77777777" w:rsidR="00F13DE1" w:rsidRPr="00F13DE1" w:rsidRDefault="00F13DE1" w:rsidP="00330EF1"/>
    <w:sectPr w:rsidR="00F13DE1" w:rsidRPr="00F13DE1" w:rsidSect="00D408B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515D8" w14:textId="77777777" w:rsidR="00147541" w:rsidRDefault="00147541" w:rsidP="00FC1C2E">
      <w:pPr>
        <w:spacing w:after="0" w:line="240" w:lineRule="auto"/>
      </w:pPr>
      <w:r>
        <w:separator/>
      </w:r>
    </w:p>
  </w:endnote>
  <w:endnote w:type="continuationSeparator" w:id="0">
    <w:p w14:paraId="36565A15" w14:textId="77777777" w:rsidR="00147541" w:rsidRDefault="00147541" w:rsidP="00FC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A912C" w14:textId="77777777" w:rsidR="00FC1C2E" w:rsidRDefault="00FC1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9CAE" w14:textId="77777777" w:rsidR="00FC1C2E" w:rsidRDefault="00FC1C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453D" w14:textId="77777777" w:rsidR="00FC1C2E" w:rsidRDefault="00FC1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6732D" w14:textId="77777777" w:rsidR="00147541" w:rsidRDefault="00147541" w:rsidP="00FC1C2E">
      <w:pPr>
        <w:spacing w:after="0" w:line="240" w:lineRule="auto"/>
      </w:pPr>
      <w:r>
        <w:separator/>
      </w:r>
    </w:p>
  </w:footnote>
  <w:footnote w:type="continuationSeparator" w:id="0">
    <w:p w14:paraId="7349D8E0" w14:textId="77777777" w:rsidR="00147541" w:rsidRDefault="00147541" w:rsidP="00FC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2EBB" w14:textId="77777777" w:rsidR="00FC1C2E" w:rsidRDefault="00FC1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2342" w14:textId="77777777" w:rsidR="00FC1C2E" w:rsidRDefault="00FC1C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3F6B" w14:textId="77777777" w:rsidR="00FC1C2E" w:rsidRDefault="00FC1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8895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D1A17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9028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E4475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84FF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BFE91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D235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8DB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AA45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AEAB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20C70"/>
    <w:multiLevelType w:val="hybridMultilevel"/>
    <w:tmpl w:val="39B401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F5D1CEB"/>
    <w:multiLevelType w:val="hybridMultilevel"/>
    <w:tmpl w:val="298C2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67F2D5F"/>
    <w:multiLevelType w:val="hybridMultilevel"/>
    <w:tmpl w:val="D4E61F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AEE4137"/>
    <w:multiLevelType w:val="hybridMultilevel"/>
    <w:tmpl w:val="13643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A71C3C"/>
    <w:multiLevelType w:val="hybridMultilevel"/>
    <w:tmpl w:val="B900B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D75375C"/>
    <w:multiLevelType w:val="multilevel"/>
    <w:tmpl w:val="75A0F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BA5C78"/>
    <w:multiLevelType w:val="hybridMultilevel"/>
    <w:tmpl w:val="9B826984"/>
    <w:lvl w:ilvl="0" w:tplc="B92EC10C">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BF7794"/>
    <w:multiLevelType w:val="multilevel"/>
    <w:tmpl w:val="75A0F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01610F"/>
    <w:multiLevelType w:val="hybridMultilevel"/>
    <w:tmpl w:val="CB12F3E6"/>
    <w:lvl w:ilvl="0" w:tplc="D06C59D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CE1AA1"/>
    <w:multiLevelType w:val="hybridMultilevel"/>
    <w:tmpl w:val="DE96B7C2"/>
    <w:lvl w:ilvl="0" w:tplc="0CDA814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8DA7892"/>
    <w:multiLevelType w:val="hybridMultilevel"/>
    <w:tmpl w:val="71D458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D6C336B"/>
    <w:multiLevelType w:val="hybridMultilevel"/>
    <w:tmpl w:val="D7D6AD62"/>
    <w:lvl w:ilvl="0" w:tplc="711818E2">
      <w:numFmt w:val="bullet"/>
      <w:lvlText w:val=""/>
      <w:lvlJc w:val="left"/>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FFA489B"/>
    <w:multiLevelType w:val="hybridMultilevel"/>
    <w:tmpl w:val="5CA6AABA"/>
    <w:lvl w:ilvl="0" w:tplc="1F44B82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786433"/>
    <w:multiLevelType w:val="hybridMultilevel"/>
    <w:tmpl w:val="147AD6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4653CFD"/>
    <w:multiLevelType w:val="hybridMultilevel"/>
    <w:tmpl w:val="88D82B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4E6218D"/>
    <w:multiLevelType w:val="hybridMultilevel"/>
    <w:tmpl w:val="AF3AD2CC"/>
    <w:lvl w:ilvl="0" w:tplc="2A6A965C">
      <w:start w:val="1"/>
      <w:numFmt w:val="bullet"/>
      <w:pStyle w:val="ListParagraph"/>
      <w:lvlText w:val=""/>
      <w:lvlJc w:val="left"/>
      <w:pPr>
        <w:ind w:left="1440" w:hanging="360"/>
      </w:pPr>
      <w:rPr>
        <w:rFonts w:ascii="Symbol" w:eastAsia="Calibri" w:hAnsi="Symbol"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379D4B8F"/>
    <w:multiLevelType w:val="hybridMultilevel"/>
    <w:tmpl w:val="7E1A0D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B0F4A42"/>
    <w:multiLevelType w:val="hybridMultilevel"/>
    <w:tmpl w:val="F1FE5B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EC635C4"/>
    <w:multiLevelType w:val="hybridMultilevel"/>
    <w:tmpl w:val="D6BEB46E"/>
    <w:lvl w:ilvl="0" w:tplc="D47A08A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EC3305"/>
    <w:multiLevelType w:val="hybridMultilevel"/>
    <w:tmpl w:val="344258F0"/>
    <w:lvl w:ilvl="0" w:tplc="DE805674">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2CE5E9C"/>
    <w:multiLevelType w:val="hybridMultilevel"/>
    <w:tmpl w:val="BCA6D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76452ED"/>
    <w:multiLevelType w:val="hybridMultilevel"/>
    <w:tmpl w:val="2FFEA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8527888"/>
    <w:multiLevelType w:val="hybridMultilevel"/>
    <w:tmpl w:val="7F22E2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8904449"/>
    <w:multiLevelType w:val="hybridMultilevel"/>
    <w:tmpl w:val="E23A60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CB4665"/>
    <w:multiLevelType w:val="hybridMultilevel"/>
    <w:tmpl w:val="88D4C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1CE5607"/>
    <w:multiLevelType w:val="multilevel"/>
    <w:tmpl w:val="3DDCA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860BC0"/>
    <w:multiLevelType w:val="hybridMultilevel"/>
    <w:tmpl w:val="16B80F14"/>
    <w:lvl w:ilvl="0" w:tplc="10642566">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346AEB"/>
    <w:multiLevelType w:val="multilevel"/>
    <w:tmpl w:val="75A0F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D52264"/>
    <w:multiLevelType w:val="hybridMultilevel"/>
    <w:tmpl w:val="1EC4D00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3671479"/>
    <w:multiLevelType w:val="hybridMultilevel"/>
    <w:tmpl w:val="F0E8B034"/>
    <w:lvl w:ilvl="0" w:tplc="A0FA2A10">
      <w:start w:val="1"/>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E856FA"/>
    <w:multiLevelType w:val="multilevel"/>
    <w:tmpl w:val="75A0FB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75487B"/>
    <w:multiLevelType w:val="hybridMultilevel"/>
    <w:tmpl w:val="A8741D8E"/>
    <w:lvl w:ilvl="0" w:tplc="38E05A78">
      <w:start w:val="1"/>
      <w:numFmt w:val="bullet"/>
      <w:pStyle w:val="List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CE0403"/>
    <w:multiLevelType w:val="hybridMultilevel"/>
    <w:tmpl w:val="49E8B1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14473003">
    <w:abstractNumId w:val="31"/>
  </w:num>
  <w:num w:numId="2" w16cid:durableId="1522402758">
    <w:abstractNumId w:val="42"/>
  </w:num>
  <w:num w:numId="3" w16cid:durableId="1368067279">
    <w:abstractNumId w:val="13"/>
  </w:num>
  <w:num w:numId="4" w16cid:durableId="658077342">
    <w:abstractNumId w:val="24"/>
  </w:num>
  <w:num w:numId="5" w16cid:durableId="1513186045">
    <w:abstractNumId w:val="9"/>
  </w:num>
  <w:num w:numId="6" w16cid:durableId="697312773">
    <w:abstractNumId w:val="7"/>
  </w:num>
  <w:num w:numId="7" w16cid:durableId="2018842629">
    <w:abstractNumId w:val="6"/>
  </w:num>
  <w:num w:numId="8" w16cid:durableId="476185892">
    <w:abstractNumId w:val="5"/>
  </w:num>
  <w:num w:numId="9" w16cid:durableId="1389842864">
    <w:abstractNumId w:val="4"/>
  </w:num>
  <w:num w:numId="10" w16cid:durableId="29190012">
    <w:abstractNumId w:val="8"/>
  </w:num>
  <w:num w:numId="11" w16cid:durableId="911623289">
    <w:abstractNumId w:val="3"/>
  </w:num>
  <w:num w:numId="12" w16cid:durableId="883099213">
    <w:abstractNumId w:val="2"/>
  </w:num>
  <w:num w:numId="13" w16cid:durableId="239608858">
    <w:abstractNumId w:val="1"/>
  </w:num>
  <w:num w:numId="14" w16cid:durableId="1267078396">
    <w:abstractNumId w:val="0"/>
  </w:num>
  <w:num w:numId="15" w16cid:durableId="6762505">
    <w:abstractNumId w:val="11"/>
  </w:num>
  <w:num w:numId="16" w16cid:durableId="1276211444">
    <w:abstractNumId w:val="21"/>
  </w:num>
  <w:num w:numId="17" w16cid:durableId="1645964692">
    <w:abstractNumId w:val="35"/>
  </w:num>
  <w:num w:numId="18" w16cid:durableId="869031948">
    <w:abstractNumId w:val="14"/>
  </w:num>
  <w:num w:numId="19" w16cid:durableId="1383945495">
    <w:abstractNumId w:val="30"/>
  </w:num>
  <w:num w:numId="20" w16cid:durableId="2077631418">
    <w:abstractNumId w:val="16"/>
  </w:num>
  <w:num w:numId="21" w16cid:durableId="844975490">
    <w:abstractNumId w:val="26"/>
  </w:num>
  <w:num w:numId="22" w16cid:durableId="1720401579">
    <w:abstractNumId w:val="34"/>
  </w:num>
  <w:num w:numId="23" w16cid:durableId="860553383">
    <w:abstractNumId w:val="19"/>
  </w:num>
  <w:num w:numId="24" w16cid:durableId="1352955809">
    <w:abstractNumId w:val="41"/>
  </w:num>
  <w:num w:numId="25" w16cid:durableId="2143426730">
    <w:abstractNumId w:val="33"/>
  </w:num>
  <w:num w:numId="26" w16cid:durableId="1047921911">
    <w:abstractNumId w:val="20"/>
  </w:num>
  <w:num w:numId="27" w16cid:durableId="1975988749">
    <w:abstractNumId w:val="32"/>
  </w:num>
  <w:num w:numId="28" w16cid:durableId="311056872">
    <w:abstractNumId w:val="28"/>
  </w:num>
  <w:num w:numId="29" w16cid:durableId="2046443720">
    <w:abstractNumId w:val="18"/>
  </w:num>
  <w:num w:numId="30" w16cid:durableId="1152604822">
    <w:abstractNumId w:val="36"/>
  </w:num>
  <w:num w:numId="31" w16cid:durableId="1695499309">
    <w:abstractNumId w:val="25"/>
  </w:num>
  <w:num w:numId="32" w16cid:durableId="1509053974">
    <w:abstractNumId w:val="39"/>
  </w:num>
  <w:num w:numId="33" w16cid:durableId="649094420">
    <w:abstractNumId w:val="29"/>
  </w:num>
  <w:num w:numId="34" w16cid:durableId="1866408138">
    <w:abstractNumId w:val="10"/>
  </w:num>
  <w:num w:numId="35" w16cid:durableId="664935135">
    <w:abstractNumId w:val="23"/>
  </w:num>
  <w:num w:numId="36" w16cid:durableId="1034813629">
    <w:abstractNumId w:val="38"/>
  </w:num>
  <w:num w:numId="37" w16cid:durableId="1699742889">
    <w:abstractNumId w:val="27"/>
  </w:num>
  <w:num w:numId="38" w16cid:durableId="1423333691">
    <w:abstractNumId w:val="3"/>
  </w:num>
  <w:num w:numId="39" w16cid:durableId="990524452">
    <w:abstractNumId w:val="22"/>
  </w:num>
  <w:num w:numId="40" w16cid:durableId="1529366615">
    <w:abstractNumId w:val="12"/>
  </w:num>
  <w:num w:numId="41" w16cid:durableId="824246873">
    <w:abstractNumId w:val="15"/>
    <w:lvlOverride w:ilvl="0"/>
    <w:lvlOverride w:ilvl="1"/>
    <w:lvlOverride w:ilvl="2"/>
    <w:lvlOverride w:ilvl="3"/>
    <w:lvlOverride w:ilvl="4"/>
    <w:lvlOverride w:ilvl="5"/>
    <w:lvlOverride w:ilvl="6"/>
    <w:lvlOverride w:ilvl="7"/>
    <w:lvlOverride w:ilvl="8"/>
  </w:num>
  <w:num w:numId="42" w16cid:durableId="1930655315">
    <w:abstractNumId w:val="40"/>
    <w:lvlOverride w:ilvl="0"/>
    <w:lvlOverride w:ilvl="1"/>
    <w:lvlOverride w:ilvl="2"/>
    <w:lvlOverride w:ilvl="3"/>
    <w:lvlOverride w:ilvl="4"/>
    <w:lvlOverride w:ilvl="5"/>
    <w:lvlOverride w:ilvl="6"/>
    <w:lvlOverride w:ilvl="7"/>
    <w:lvlOverride w:ilvl="8"/>
  </w:num>
  <w:num w:numId="43" w16cid:durableId="1972397709">
    <w:abstractNumId w:val="17"/>
    <w:lvlOverride w:ilvl="0"/>
    <w:lvlOverride w:ilvl="1"/>
    <w:lvlOverride w:ilvl="2"/>
    <w:lvlOverride w:ilvl="3"/>
    <w:lvlOverride w:ilvl="4"/>
    <w:lvlOverride w:ilvl="5"/>
    <w:lvlOverride w:ilvl="6"/>
    <w:lvlOverride w:ilvl="7"/>
    <w:lvlOverride w:ilvl="8"/>
  </w:num>
  <w:num w:numId="44" w16cid:durableId="1809973278">
    <w:abstractNumId w:val="3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87A"/>
    <w:rsid w:val="00004FED"/>
    <w:rsid w:val="00006113"/>
    <w:rsid w:val="00012632"/>
    <w:rsid w:val="0001332A"/>
    <w:rsid w:val="000344E6"/>
    <w:rsid w:val="0003728B"/>
    <w:rsid w:val="00074454"/>
    <w:rsid w:val="00090B40"/>
    <w:rsid w:val="000A30E8"/>
    <w:rsid w:val="000A58E8"/>
    <w:rsid w:val="000B5D65"/>
    <w:rsid w:val="000B69CB"/>
    <w:rsid w:val="000C6511"/>
    <w:rsid w:val="000D0287"/>
    <w:rsid w:val="000D07BA"/>
    <w:rsid w:val="000D787B"/>
    <w:rsid w:val="000F32E3"/>
    <w:rsid w:val="0010364B"/>
    <w:rsid w:val="00112395"/>
    <w:rsid w:val="001175DB"/>
    <w:rsid w:val="00133B3A"/>
    <w:rsid w:val="00144BAF"/>
    <w:rsid w:val="00147541"/>
    <w:rsid w:val="00180AB0"/>
    <w:rsid w:val="00192219"/>
    <w:rsid w:val="00195825"/>
    <w:rsid w:val="001F6B0C"/>
    <w:rsid w:val="002031B9"/>
    <w:rsid w:val="00206B1F"/>
    <w:rsid w:val="00207E1A"/>
    <w:rsid w:val="00211AD6"/>
    <w:rsid w:val="002139ED"/>
    <w:rsid w:val="002143F2"/>
    <w:rsid w:val="00237BC4"/>
    <w:rsid w:val="00243681"/>
    <w:rsid w:val="00272753"/>
    <w:rsid w:val="002761FC"/>
    <w:rsid w:val="00286374"/>
    <w:rsid w:val="002A1A77"/>
    <w:rsid w:val="002B5DA4"/>
    <w:rsid w:val="002B67F4"/>
    <w:rsid w:val="002C74BF"/>
    <w:rsid w:val="002C7FCA"/>
    <w:rsid w:val="00303A75"/>
    <w:rsid w:val="00317197"/>
    <w:rsid w:val="00330EF1"/>
    <w:rsid w:val="00360231"/>
    <w:rsid w:val="003610D3"/>
    <w:rsid w:val="00375E6D"/>
    <w:rsid w:val="003C5973"/>
    <w:rsid w:val="003C62BF"/>
    <w:rsid w:val="003E0778"/>
    <w:rsid w:val="003E1C11"/>
    <w:rsid w:val="00432727"/>
    <w:rsid w:val="00451EF3"/>
    <w:rsid w:val="00462CDF"/>
    <w:rsid w:val="00463C79"/>
    <w:rsid w:val="00487D60"/>
    <w:rsid w:val="00492E33"/>
    <w:rsid w:val="004A21FC"/>
    <w:rsid w:val="004A3272"/>
    <w:rsid w:val="004A79C1"/>
    <w:rsid w:val="004C5526"/>
    <w:rsid w:val="004D7DD5"/>
    <w:rsid w:val="004F0D75"/>
    <w:rsid w:val="004F4120"/>
    <w:rsid w:val="00504AB7"/>
    <w:rsid w:val="0050651C"/>
    <w:rsid w:val="00511B45"/>
    <w:rsid w:val="00542062"/>
    <w:rsid w:val="005446A1"/>
    <w:rsid w:val="0054729C"/>
    <w:rsid w:val="005615FD"/>
    <w:rsid w:val="00565192"/>
    <w:rsid w:val="00574BA4"/>
    <w:rsid w:val="00584680"/>
    <w:rsid w:val="00597355"/>
    <w:rsid w:val="005A46FA"/>
    <w:rsid w:val="005C033C"/>
    <w:rsid w:val="005C347C"/>
    <w:rsid w:val="005D23B6"/>
    <w:rsid w:val="005D7336"/>
    <w:rsid w:val="005E2A59"/>
    <w:rsid w:val="005E559B"/>
    <w:rsid w:val="006316AD"/>
    <w:rsid w:val="0065471C"/>
    <w:rsid w:val="00666994"/>
    <w:rsid w:val="00671A2B"/>
    <w:rsid w:val="00673D0D"/>
    <w:rsid w:val="00676932"/>
    <w:rsid w:val="006876FF"/>
    <w:rsid w:val="006C3294"/>
    <w:rsid w:val="006D4975"/>
    <w:rsid w:val="006D6447"/>
    <w:rsid w:val="007016C9"/>
    <w:rsid w:val="00724B13"/>
    <w:rsid w:val="00727A6E"/>
    <w:rsid w:val="007417B1"/>
    <w:rsid w:val="00770ED9"/>
    <w:rsid w:val="00783B85"/>
    <w:rsid w:val="00786754"/>
    <w:rsid w:val="0079041B"/>
    <w:rsid w:val="007979E6"/>
    <w:rsid w:val="007B39A4"/>
    <w:rsid w:val="007C2429"/>
    <w:rsid w:val="00801F65"/>
    <w:rsid w:val="00820A8B"/>
    <w:rsid w:val="00834A9C"/>
    <w:rsid w:val="008378DF"/>
    <w:rsid w:val="00844F6B"/>
    <w:rsid w:val="00862FDB"/>
    <w:rsid w:val="008706A0"/>
    <w:rsid w:val="00873C62"/>
    <w:rsid w:val="008975D5"/>
    <w:rsid w:val="008C34EA"/>
    <w:rsid w:val="008D3434"/>
    <w:rsid w:val="008D5B05"/>
    <w:rsid w:val="008E3A7E"/>
    <w:rsid w:val="008E7299"/>
    <w:rsid w:val="00900505"/>
    <w:rsid w:val="0090265F"/>
    <w:rsid w:val="00921C37"/>
    <w:rsid w:val="009625DA"/>
    <w:rsid w:val="00973CC1"/>
    <w:rsid w:val="00987DC1"/>
    <w:rsid w:val="00995AC4"/>
    <w:rsid w:val="00997EF7"/>
    <w:rsid w:val="009A17EF"/>
    <w:rsid w:val="009A5D62"/>
    <w:rsid w:val="009A6CCA"/>
    <w:rsid w:val="009B0593"/>
    <w:rsid w:val="009C2593"/>
    <w:rsid w:val="00A051A9"/>
    <w:rsid w:val="00A068BB"/>
    <w:rsid w:val="00A073C4"/>
    <w:rsid w:val="00A50C81"/>
    <w:rsid w:val="00A516F5"/>
    <w:rsid w:val="00A56659"/>
    <w:rsid w:val="00A635D4"/>
    <w:rsid w:val="00A81835"/>
    <w:rsid w:val="00A85DC8"/>
    <w:rsid w:val="00AB00AE"/>
    <w:rsid w:val="00AB4DEE"/>
    <w:rsid w:val="00AF3C9F"/>
    <w:rsid w:val="00AF62F7"/>
    <w:rsid w:val="00B102E5"/>
    <w:rsid w:val="00B22ABD"/>
    <w:rsid w:val="00B332E8"/>
    <w:rsid w:val="00B3458D"/>
    <w:rsid w:val="00B356B9"/>
    <w:rsid w:val="00B41494"/>
    <w:rsid w:val="00B4787A"/>
    <w:rsid w:val="00B65096"/>
    <w:rsid w:val="00B74EF8"/>
    <w:rsid w:val="00B751ED"/>
    <w:rsid w:val="00B75898"/>
    <w:rsid w:val="00B77B64"/>
    <w:rsid w:val="00B802EF"/>
    <w:rsid w:val="00B84C9E"/>
    <w:rsid w:val="00B86EB9"/>
    <w:rsid w:val="00B9125B"/>
    <w:rsid w:val="00B97432"/>
    <w:rsid w:val="00BA09A6"/>
    <w:rsid w:val="00BB7E5A"/>
    <w:rsid w:val="00BC1307"/>
    <w:rsid w:val="00BC61CE"/>
    <w:rsid w:val="00BE0105"/>
    <w:rsid w:val="00C27E43"/>
    <w:rsid w:val="00C83679"/>
    <w:rsid w:val="00C8760F"/>
    <w:rsid w:val="00CD1E1F"/>
    <w:rsid w:val="00CD4D33"/>
    <w:rsid w:val="00CE374C"/>
    <w:rsid w:val="00CE4BBA"/>
    <w:rsid w:val="00D0362A"/>
    <w:rsid w:val="00D24653"/>
    <w:rsid w:val="00D30303"/>
    <w:rsid w:val="00D408BB"/>
    <w:rsid w:val="00D51BE1"/>
    <w:rsid w:val="00D5227B"/>
    <w:rsid w:val="00D67F23"/>
    <w:rsid w:val="00D70875"/>
    <w:rsid w:val="00D975F5"/>
    <w:rsid w:val="00D97CD5"/>
    <w:rsid w:val="00DB227C"/>
    <w:rsid w:val="00DC0849"/>
    <w:rsid w:val="00DC5B15"/>
    <w:rsid w:val="00DF413E"/>
    <w:rsid w:val="00E105FD"/>
    <w:rsid w:val="00E215D3"/>
    <w:rsid w:val="00E70896"/>
    <w:rsid w:val="00E70BA0"/>
    <w:rsid w:val="00E80FCC"/>
    <w:rsid w:val="00E8690D"/>
    <w:rsid w:val="00E97D71"/>
    <w:rsid w:val="00EB43E4"/>
    <w:rsid w:val="00ED01B4"/>
    <w:rsid w:val="00F13DE1"/>
    <w:rsid w:val="00F2330F"/>
    <w:rsid w:val="00F710E1"/>
    <w:rsid w:val="00F85E8F"/>
    <w:rsid w:val="00FB14FD"/>
    <w:rsid w:val="00FB37D1"/>
    <w:rsid w:val="00FC1C2E"/>
    <w:rsid w:val="00FD0DA8"/>
    <w:rsid w:val="00FD3696"/>
    <w:rsid w:val="00FE44E8"/>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D5E0"/>
  <w15:chartTrackingRefBased/>
  <w15:docId w15:val="{33CC6F80-E9EC-452F-81D0-71B876599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105"/>
    <w:pPr>
      <w:spacing w:after="120" w:line="276" w:lineRule="auto"/>
    </w:pPr>
    <w:rPr>
      <w:rFonts w:ascii="Arial" w:hAnsi="Arial"/>
      <w:sz w:val="24"/>
      <w:szCs w:val="22"/>
      <w:lang w:eastAsia="en-US"/>
    </w:rPr>
  </w:style>
  <w:style w:type="paragraph" w:styleId="Heading1">
    <w:name w:val="heading 1"/>
    <w:basedOn w:val="Normal"/>
    <w:next w:val="Normal"/>
    <w:link w:val="Heading1Char"/>
    <w:uiPriority w:val="9"/>
    <w:qFormat/>
    <w:rsid w:val="005C347C"/>
    <w:pPr>
      <w:keepNext/>
      <w:keepLines/>
      <w:spacing w:before="240"/>
      <w:outlineLvl w:val="0"/>
    </w:pPr>
    <w:rPr>
      <w:rFonts w:eastAsia="Times New Roman"/>
      <w:b/>
      <w:sz w:val="32"/>
      <w:szCs w:val="44"/>
    </w:rPr>
  </w:style>
  <w:style w:type="paragraph" w:styleId="Heading2">
    <w:name w:val="heading 2"/>
    <w:basedOn w:val="Normal"/>
    <w:next w:val="Normal"/>
    <w:link w:val="Heading2Char"/>
    <w:uiPriority w:val="9"/>
    <w:unhideWhenUsed/>
    <w:qFormat/>
    <w:rsid w:val="008706A0"/>
    <w:pPr>
      <w:keepNext/>
      <w:keepLines/>
      <w:spacing w:before="240"/>
      <w:outlineLvl w:val="1"/>
    </w:pPr>
    <w:rPr>
      <w:rFonts w:eastAsia="Times New Roman"/>
      <w:b/>
      <w:sz w:val="28"/>
      <w:szCs w:val="44"/>
    </w:rPr>
  </w:style>
  <w:style w:type="paragraph" w:styleId="Heading3">
    <w:name w:val="heading 3"/>
    <w:basedOn w:val="Normal"/>
    <w:next w:val="Normal"/>
    <w:link w:val="Heading3Char"/>
    <w:uiPriority w:val="9"/>
    <w:unhideWhenUsed/>
    <w:qFormat/>
    <w:rsid w:val="008706A0"/>
    <w:pPr>
      <w:keepNext/>
      <w:keepLines/>
      <w:spacing w:before="240"/>
      <w:outlineLvl w:val="2"/>
    </w:pPr>
    <w:rPr>
      <w:rFonts w:eastAsia="Times New Roman"/>
      <w:b/>
      <w:szCs w:val="20"/>
    </w:rPr>
  </w:style>
  <w:style w:type="paragraph" w:styleId="Heading4">
    <w:name w:val="heading 4"/>
    <w:basedOn w:val="Normal"/>
    <w:next w:val="Normal"/>
    <w:link w:val="Heading4Char"/>
    <w:uiPriority w:val="9"/>
    <w:unhideWhenUsed/>
    <w:rsid w:val="008706A0"/>
    <w:pPr>
      <w:keepNext/>
      <w:keepLines/>
      <w:spacing w:before="240"/>
      <w:outlineLvl w:val="3"/>
    </w:pPr>
    <w:rPr>
      <w:rFonts w:eastAsia="Times New Roman" w:cs="Arial"/>
      <w:b/>
      <w:bCs/>
      <w:szCs w:val="18"/>
      <w:lang w:val="en-US"/>
    </w:rPr>
  </w:style>
  <w:style w:type="paragraph" w:styleId="Heading5">
    <w:name w:val="heading 5"/>
    <w:basedOn w:val="Normal"/>
    <w:next w:val="Normal"/>
    <w:link w:val="Heading5Char"/>
    <w:uiPriority w:val="9"/>
    <w:unhideWhenUsed/>
    <w:rsid w:val="008706A0"/>
    <w:pPr>
      <w:keepNext/>
      <w:keepLines/>
      <w:spacing w:before="240"/>
      <w:outlineLvl w:val="4"/>
    </w:pPr>
    <w:rPr>
      <w:rFonts w:eastAsia="Times New Roman"/>
      <w:b/>
      <w:szCs w:val="18"/>
    </w:rPr>
  </w:style>
  <w:style w:type="paragraph" w:styleId="Heading6">
    <w:name w:val="heading 6"/>
    <w:basedOn w:val="Normal"/>
    <w:next w:val="Normal"/>
    <w:link w:val="Heading6Char"/>
    <w:uiPriority w:val="9"/>
    <w:unhideWhenUsed/>
    <w:rsid w:val="008706A0"/>
    <w:pPr>
      <w:keepNext/>
      <w:keepLines/>
      <w:spacing w:before="240"/>
      <w:outlineLvl w:val="5"/>
    </w:pPr>
    <w:rPr>
      <w:rFonts w:eastAsia="Times New Roman"/>
      <w:b/>
    </w:rPr>
  </w:style>
  <w:style w:type="paragraph" w:styleId="Heading7">
    <w:name w:val="heading 7"/>
    <w:basedOn w:val="Normal"/>
    <w:next w:val="Normal"/>
    <w:link w:val="Heading7Char"/>
    <w:uiPriority w:val="9"/>
    <w:semiHidden/>
    <w:unhideWhenUsed/>
    <w:rsid w:val="00B4787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787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787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C347C"/>
    <w:rPr>
      <w:rFonts w:ascii="Arial" w:eastAsia="Times New Roman" w:hAnsi="Arial"/>
      <w:b/>
      <w:sz w:val="32"/>
      <w:szCs w:val="44"/>
      <w:lang w:eastAsia="en-US"/>
    </w:rPr>
  </w:style>
  <w:style w:type="character" w:customStyle="1" w:styleId="Heading2Char">
    <w:name w:val="Heading 2 Char"/>
    <w:link w:val="Heading2"/>
    <w:uiPriority w:val="9"/>
    <w:rsid w:val="008706A0"/>
    <w:rPr>
      <w:rFonts w:ascii="Arial" w:eastAsia="Times New Roman" w:hAnsi="Arial"/>
      <w:b/>
      <w:sz w:val="28"/>
      <w:szCs w:val="44"/>
      <w:lang w:eastAsia="en-US"/>
    </w:rPr>
  </w:style>
  <w:style w:type="paragraph" w:styleId="Title">
    <w:name w:val="Title"/>
    <w:basedOn w:val="Normal"/>
    <w:next w:val="Normal"/>
    <w:link w:val="TitleChar"/>
    <w:uiPriority w:val="10"/>
    <w:rsid w:val="00597355"/>
    <w:rPr>
      <w:rFonts w:eastAsia="Times New Roman"/>
      <w:b/>
      <w:spacing w:val="-10"/>
      <w:kern w:val="28"/>
      <w:sz w:val="56"/>
      <w:szCs w:val="56"/>
    </w:rPr>
  </w:style>
  <w:style w:type="character" w:customStyle="1" w:styleId="TitleChar">
    <w:name w:val="Title Char"/>
    <w:link w:val="Title"/>
    <w:uiPriority w:val="10"/>
    <w:rsid w:val="00597355"/>
    <w:rPr>
      <w:rFonts w:ascii="Arial" w:eastAsia="Times New Roman" w:hAnsi="Arial" w:cs="Times New Roman"/>
      <w:b/>
      <w:spacing w:val="-10"/>
      <w:kern w:val="28"/>
      <w:sz w:val="56"/>
      <w:szCs w:val="56"/>
    </w:rPr>
  </w:style>
  <w:style w:type="character" w:customStyle="1" w:styleId="Heading3Char">
    <w:name w:val="Heading 3 Char"/>
    <w:link w:val="Heading3"/>
    <w:uiPriority w:val="9"/>
    <w:rsid w:val="008706A0"/>
    <w:rPr>
      <w:rFonts w:ascii="Arial" w:eastAsia="Times New Roman" w:hAnsi="Arial"/>
      <w:b/>
      <w:sz w:val="24"/>
      <w:lang w:eastAsia="en-US"/>
    </w:rPr>
  </w:style>
  <w:style w:type="character" w:customStyle="1" w:styleId="Heading4Char">
    <w:name w:val="Heading 4 Char"/>
    <w:link w:val="Heading4"/>
    <w:uiPriority w:val="9"/>
    <w:rsid w:val="008706A0"/>
    <w:rPr>
      <w:rFonts w:ascii="Arial" w:eastAsia="Times New Roman" w:hAnsi="Arial" w:cs="Arial"/>
      <w:b/>
      <w:bCs/>
      <w:sz w:val="24"/>
      <w:szCs w:val="18"/>
      <w:lang w:val="en-US" w:eastAsia="en-US"/>
    </w:rPr>
  </w:style>
  <w:style w:type="character" w:customStyle="1" w:styleId="Heading5Char">
    <w:name w:val="Heading 5 Char"/>
    <w:link w:val="Heading5"/>
    <w:uiPriority w:val="9"/>
    <w:rsid w:val="008706A0"/>
    <w:rPr>
      <w:rFonts w:ascii="Arial" w:eastAsia="Times New Roman" w:hAnsi="Arial"/>
      <w:b/>
      <w:sz w:val="24"/>
      <w:szCs w:val="18"/>
      <w:lang w:eastAsia="en-US"/>
    </w:rPr>
  </w:style>
  <w:style w:type="paragraph" w:styleId="Subtitle">
    <w:name w:val="Subtitle"/>
    <w:basedOn w:val="Normal"/>
    <w:next w:val="Normal"/>
    <w:link w:val="SubtitleChar"/>
    <w:uiPriority w:val="11"/>
    <w:rsid w:val="000A30E8"/>
    <w:pPr>
      <w:numPr>
        <w:ilvl w:val="1"/>
      </w:numPr>
    </w:pPr>
    <w:rPr>
      <w:rFonts w:eastAsia="Times New Roman" w:cs="Arial"/>
      <w:spacing w:val="15"/>
      <w:szCs w:val="32"/>
    </w:rPr>
  </w:style>
  <w:style w:type="character" w:customStyle="1" w:styleId="SubtitleChar">
    <w:name w:val="Subtitle Char"/>
    <w:link w:val="Subtitle"/>
    <w:uiPriority w:val="11"/>
    <w:rsid w:val="000A30E8"/>
    <w:rPr>
      <w:rFonts w:ascii="Arial" w:eastAsia="Times New Roman" w:hAnsi="Arial" w:cs="Arial"/>
      <w:spacing w:val="15"/>
      <w:sz w:val="24"/>
      <w:szCs w:val="32"/>
    </w:rPr>
  </w:style>
  <w:style w:type="paragraph" w:styleId="NoSpacing">
    <w:name w:val="No Spacing"/>
    <w:uiPriority w:val="1"/>
    <w:rsid w:val="00C8760F"/>
    <w:rPr>
      <w:rFonts w:ascii="Arial" w:hAnsi="Arial"/>
      <w:sz w:val="24"/>
      <w:szCs w:val="22"/>
      <w:lang w:eastAsia="en-US"/>
    </w:rPr>
  </w:style>
  <w:style w:type="paragraph" w:styleId="ListParagraph">
    <w:name w:val="List Paragraph"/>
    <w:basedOn w:val="Normal"/>
    <w:uiPriority w:val="34"/>
    <w:rsid w:val="00597355"/>
    <w:pPr>
      <w:numPr>
        <w:numId w:val="31"/>
      </w:numPr>
    </w:pPr>
  </w:style>
  <w:style w:type="character" w:styleId="Hyperlink">
    <w:name w:val="Hyperlink"/>
    <w:uiPriority w:val="99"/>
    <w:unhideWhenUsed/>
    <w:qFormat/>
    <w:rsid w:val="002B5DA4"/>
    <w:rPr>
      <w:rFonts w:ascii="Arial" w:hAnsi="Arial"/>
      <w:color w:val="3366CC"/>
      <w:sz w:val="24"/>
      <w:u w:val="single"/>
    </w:rPr>
  </w:style>
  <w:style w:type="character" w:styleId="UnresolvedMention">
    <w:name w:val="Unresolved Mention"/>
    <w:uiPriority w:val="99"/>
    <w:semiHidden/>
    <w:unhideWhenUsed/>
    <w:rsid w:val="008D5B05"/>
    <w:rPr>
      <w:color w:val="605E5C"/>
      <w:shd w:val="clear" w:color="auto" w:fill="E1DFDD"/>
    </w:rPr>
  </w:style>
  <w:style w:type="table" w:styleId="TableGrid">
    <w:name w:val="Table Grid"/>
    <w:basedOn w:val="TableNormal"/>
    <w:uiPriority w:val="39"/>
    <w:rsid w:val="00D97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07445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DAccessibleTable">
    <w:name w:val="GD Accessible Table"/>
    <w:basedOn w:val="TableNormal"/>
    <w:uiPriority w:val="99"/>
    <w:rsid w:val="00B86EB9"/>
    <w:pPr>
      <w:spacing w:line="276" w:lineRule="auto"/>
    </w:pPr>
    <w:rPr>
      <w:rFonts w:ascii="Arial" w:hAnsi="Arial"/>
      <w:sz w:val="24"/>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bottom w:w="113" w:type="dxa"/>
      </w:tblCellMar>
    </w:tblPr>
    <w:tblStylePr w:type="firstRow">
      <w:rPr>
        <w:rFonts w:ascii="Arial" w:hAnsi="Arial"/>
        <w:b/>
        <w:sz w:val="24"/>
      </w:rPr>
      <w:tblPr/>
      <w:trPr>
        <w:tblHeader/>
      </w:trPr>
    </w:tblStylePr>
  </w:style>
  <w:style w:type="paragraph" w:styleId="TOCHeading">
    <w:name w:val="TOC Heading"/>
    <w:basedOn w:val="Heading1"/>
    <w:next w:val="Normal"/>
    <w:uiPriority w:val="39"/>
    <w:unhideWhenUsed/>
    <w:rsid w:val="00E97D71"/>
    <w:pPr>
      <w:outlineLvl w:val="9"/>
    </w:pPr>
    <w:rPr>
      <w:lang w:val="en-US"/>
    </w:rPr>
  </w:style>
  <w:style w:type="paragraph" w:styleId="TOC1">
    <w:name w:val="toc 1"/>
    <w:basedOn w:val="Normal"/>
    <w:next w:val="Normal"/>
    <w:autoRedefine/>
    <w:uiPriority w:val="39"/>
    <w:unhideWhenUsed/>
    <w:rsid w:val="008975D5"/>
    <w:pPr>
      <w:spacing w:after="100"/>
    </w:pPr>
    <w:rPr>
      <w:b/>
    </w:rPr>
  </w:style>
  <w:style w:type="paragraph" w:styleId="TOC2">
    <w:name w:val="toc 2"/>
    <w:basedOn w:val="Normal"/>
    <w:next w:val="Normal"/>
    <w:autoRedefine/>
    <w:uiPriority w:val="39"/>
    <w:unhideWhenUsed/>
    <w:rsid w:val="00074454"/>
    <w:pPr>
      <w:spacing w:after="100"/>
      <w:ind w:left="240"/>
    </w:pPr>
  </w:style>
  <w:style w:type="paragraph" w:styleId="TOC3">
    <w:name w:val="toc 3"/>
    <w:basedOn w:val="Normal"/>
    <w:next w:val="Normal"/>
    <w:autoRedefine/>
    <w:uiPriority w:val="39"/>
    <w:unhideWhenUsed/>
    <w:rsid w:val="00074454"/>
    <w:pPr>
      <w:spacing w:after="100"/>
      <w:ind w:left="480"/>
    </w:pPr>
  </w:style>
  <w:style w:type="character" w:styleId="FollowedHyperlink">
    <w:name w:val="FollowedHyperlink"/>
    <w:uiPriority w:val="99"/>
    <w:semiHidden/>
    <w:unhideWhenUsed/>
    <w:rsid w:val="002B5DA4"/>
    <w:rPr>
      <w:rFonts w:ascii="Arial" w:hAnsi="Arial"/>
      <w:color w:val="993366"/>
      <w:sz w:val="24"/>
      <w:u w:val="single"/>
    </w:rPr>
  </w:style>
  <w:style w:type="character" w:styleId="SmartHyperlink">
    <w:name w:val="Smart Hyperlink"/>
    <w:uiPriority w:val="99"/>
    <w:semiHidden/>
    <w:unhideWhenUsed/>
    <w:rsid w:val="002B5DA4"/>
    <w:rPr>
      <w:rFonts w:ascii="Arial" w:hAnsi="Arial"/>
      <w:color w:val="3366CC"/>
      <w:sz w:val="24"/>
      <w:u w:val="dotted"/>
    </w:rPr>
  </w:style>
  <w:style w:type="paragraph" w:styleId="ListBullet">
    <w:name w:val="List Bullet"/>
    <w:basedOn w:val="ListParagraph"/>
    <w:next w:val="ListParagraph"/>
    <w:autoRedefine/>
    <w:uiPriority w:val="99"/>
    <w:unhideWhenUsed/>
    <w:qFormat/>
    <w:rsid w:val="007C2429"/>
    <w:pPr>
      <w:numPr>
        <w:numId w:val="24"/>
      </w:numPr>
      <w:spacing w:before="120"/>
    </w:pPr>
  </w:style>
  <w:style w:type="paragraph" w:customStyle="1" w:styleId="BasicParagraph">
    <w:name w:val="[Basic Paragraph]"/>
    <w:basedOn w:val="Normal"/>
    <w:uiPriority w:val="99"/>
    <w:rsid w:val="001F6B0C"/>
    <w:pPr>
      <w:autoSpaceDE w:val="0"/>
      <w:autoSpaceDN w:val="0"/>
      <w:adjustRightInd w:val="0"/>
      <w:spacing w:line="288" w:lineRule="auto"/>
      <w:textAlignment w:val="center"/>
    </w:pPr>
    <w:rPr>
      <w:rFonts w:ascii="Minion Pro" w:hAnsi="Minion Pro" w:cs="Minion Pro"/>
      <w:color w:val="000000"/>
      <w:szCs w:val="24"/>
      <w:lang w:val="en-US"/>
    </w:rPr>
  </w:style>
  <w:style w:type="character" w:customStyle="1" w:styleId="Heading6Char">
    <w:name w:val="Heading 6 Char"/>
    <w:link w:val="Heading6"/>
    <w:uiPriority w:val="9"/>
    <w:rsid w:val="008706A0"/>
    <w:rPr>
      <w:rFonts w:ascii="Arial" w:eastAsia="Times New Roman" w:hAnsi="Arial"/>
      <w:b/>
      <w:sz w:val="24"/>
      <w:szCs w:val="22"/>
      <w:lang w:eastAsia="en-US"/>
    </w:rPr>
  </w:style>
  <w:style w:type="paragraph" w:styleId="ListNumber">
    <w:name w:val="List Number"/>
    <w:basedOn w:val="Normal"/>
    <w:uiPriority w:val="99"/>
    <w:unhideWhenUsed/>
    <w:qFormat/>
    <w:rsid w:val="003E1C11"/>
    <w:pPr>
      <w:numPr>
        <w:numId w:val="10"/>
      </w:numPr>
      <w:ind w:left="717" w:hanging="357"/>
    </w:pPr>
  </w:style>
  <w:style w:type="character" w:styleId="SubtleEmphasis">
    <w:name w:val="Subtle Emphasis"/>
    <w:uiPriority w:val="19"/>
    <w:rsid w:val="00D0362A"/>
    <w:rPr>
      <w:i/>
      <w:iCs/>
      <w:color w:val="404040"/>
    </w:rPr>
  </w:style>
  <w:style w:type="character" w:styleId="Emphasis">
    <w:name w:val="Emphasis"/>
    <w:uiPriority w:val="20"/>
    <w:rsid w:val="00D0362A"/>
    <w:rPr>
      <w:rFonts w:ascii="Arial" w:hAnsi="Arial"/>
      <w:b/>
      <w:i w:val="0"/>
      <w:iCs/>
    </w:rPr>
  </w:style>
  <w:style w:type="character" w:styleId="Strong">
    <w:name w:val="Strong"/>
    <w:uiPriority w:val="22"/>
    <w:rsid w:val="002A1A77"/>
    <w:rPr>
      <w:b/>
      <w:bCs/>
    </w:rPr>
  </w:style>
  <w:style w:type="paragraph" w:styleId="Header">
    <w:name w:val="header"/>
    <w:basedOn w:val="Normal"/>
    <w:link w:val="HeaderChar"/>
    <w:uiPriority w:val="99"/>
    <w:unhideWhenUsed/>
    <w:rsid w:val="00FC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C2E"/>
    <w:rPr>
      <w:rFonts w:ascii="Arial" w:hAnsi="Arial"/>
      <w:sz w:val="24"/>
      <w:szCs w:val="22"/>
      <w:lang w:val="en-GB" w:eastAsia="en-US"/>
    </w:rPr>
  </w:style>
  <w:style w:type="paragraph" w:styleId="Footer">
    <w:name w:val="footer"/>
    <w:basedOn w:val="Normal"/>
    <w:link w:val="FooterChar"/>
    <w:uiPriority w:val="99"/>
    <w:unhideWhenUsed/>
    <w:rsid w:val="00FC1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C2E"/>
    <w:rPr>
      <w:rFonts w:ascii="Arial" w:hAnsi="Arial"/>
      <w:sz w:val="24"/>
      <w:szCs w:val="22"/>
      <w:lang w:val="en-GB" w:eastAsia="en-US"/>
    </w:rPr>
  </w:style>
  <w:style w:type="table" w:styleId="PlainTable1">
    <w:name w:val="Plain Table 1"/>
    <w:basedOn w:val="TableNormal"/>
    <w:uiPriority w:val="41"/>
    <w:rsid w:val="007904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4">
    <w:name w:val="toc 4"/>
    <w:basedOn w:val="Normal"/>
    <w:next w:val="Normal"/>
    <w:autoRedefine/>
    <w:uiPriority w:val="39"/>
    <w:unhideWhenUsed/>
    <w:rsid w:val="00A516F5"/>
    <w:pPr>
      <w:spacing w:after="100"/>
      <w:ind w:left="720"/>
    </w:pPr>
  </w:style>
  <w:style w:type="paragraph" w:styleId="TOC5">
    <w:name w:val="toc 5"/>
    <w:basedOn w:val="Normal"/>
    <w:next w:val="Normal"/>
    <w:autoRedefine/>
    <w:uiPriority w:val="39"/>
    <w:unhideWhenUsed/>
    <w:rsid w:val="00A516F5"/>
    <w:pPr>
      <w:spacing w:after="100"/>
      <w:ind w:left="960"/>
    </w:pPr>
  </w:style>
  <w:style w:type="paragraph" w:styleId="Quote">
    <w:name w:val="Quote"/>
    <w:basedOn w:val="Normal"/>
    <w:next w:val="Normal"/>
    <w:link w:val="QuoteChar"/>
    <w:uiPriority w:val="99"/>
    <w:qFormat/>
    <w:rsid w:val="00F710E1"/>
    <w:pPr>
      <w:spacing w:before="240" w:after="240"/>
      <w:ind w:left="851" w:right="851"/>
    </w:pPr>
    <w:rPr>
      <w:iCs/>
    </w:rPr>
  </w:style>
  <w:style w:type="character" w:customStyle="1" w:styleId="QuoteChar">
    <w:name w:val="Quote Char"/>
    <w:basedOn w:val="DefaultParagraphFont"/>
    <w:link w:val="Quote"/>
    <w:uiPriority w:val="99"/>
    <w:rsid w:val="00BE0105"/>
    <w:rPr>
      <w:rFonts w:ascii="Arial" w:hAnsi="Arial"/>
      <w:iCs/>
      <w:sz w:val="24"/>
      <w:szCs w:val="22"/>
      <w:lang w:eastAsia="en-US"/>
    </w:rPr>
  </w:style>
  <w:style w:type="paragraph" w:styleId="TOC6">
    <w:name w:val="toc 6"/>
    <w:basedOn w:val="Normal"/>
    <w:next w:val="Normal"/>
    <w:autoRedefine/>
    <w:uiPriority w:val="39"/>
    <w:unhideWhenUsed/>
    <w:rsid w:val="00B86EB9"/>
    <w:pPr>
      <w:spacing w:after="100"/>
      <w:ind w:left="1200"/>
    </w:pPr>
  </w:style>
  <w:style w:type="paragraph" w:styleId="List">
    <w:name w:val="List"/>
    <w:basedOn w:val="Normal"/>
    <w:uiPriority w:val="99"/>
    <w:semiHidden/>
    <w:unhideWhenUsed/>
    <w:rsid w:val="00CE374C"/>
    <w:pPr>
      <w:ind w:left="283" w:hanging="283"/>
      <w:contextualSpacing/>
    </w:pPr>
  </w:style>
  <w:style w:type="paragraph" w:styleId="ListNumber2">
    <w:name w:val="List Number 2"/>
    <w:basedOn w:val="Normal"/>
    <w:uiPriority w:val="99"/>
    <w:semiHidden/>
    <w:unhideWhenUsed/>
    <w:rsid w:val="007B39A4"/>
    <w:pPr>
      <w:numPr>
        <w:numId w:val="38"/>
      </w:numPr>
      <w:contextualSpacing/>
    </w:pPr>
  </w:style>
  <w:style w:type="character" w:customStyle="1" w:styleId="Heading7Char">
    <w:name w:val="Heading 7 Char"/>
    <w:basedOn w:val="DefaultParagraphFont"/>
    <w:link w:val="Heading7"/>
    <w:uiPriority w:val="9"/>
    <w:semiHidden/>
    <w:rsid w:val="00B4787A"/>
    <w:rPr>
      <w:rFonts w:asciiTheme="minorHAnsi" w:eastAsiaTheme="majorEastAsia" w:hAnsiTheme="minorHAnsi" w:cstheme="majorBidi"/>
      <w:color w:val="595959" w:themeColor="text1" w:themeTint="A6"/>
      <w:sz w:val="24"/>
      <w:szCs w:val="22"/>
      <w:lang w:eastAsia="en-US"/>
    </w:rPr>
  </w:style>
  <w:style w:type="character" w:customStyle="1" w:styleId="Heading8Char">
    <w:name w:val="Heading 8 Char"/>
    <w:basedOn w:val="DefaultParagraphFont"/>
    <w:link w:val="Heading8"/>
    <w:uiPriority w:val="9"/>
    <w:semiHidden/>
    <w:rsid w:val="00B4787A"/>
    <w:rPr>
      <w:rFonts w:asciiTheme="minorHAnsi" w:eastAsiaTheme="majorEastAsia" w:hAnsiTheme="minorHAnsi" w:cstheme="majorBidi"/>
      <w:i/>
      <w:iCs/>
      <w:color w:val="272727" w:themeColor="text1" w:themeTint="D8"/>
      <w:sz w:val="24"/>
      <w:szCs w:val="22"/>
      <w:lang w:eastAsia="en-US"/>
    </w:rPr>
  </w:style>
  <w:style w:type="character" w:customStyle="1" w:styleId="Heading9Char">
    <w:name w:val="Heading 9 Char"/>
    <w:basedOn w:val="DefaultParagraphFont"/>
    <w:link w:val="Heading9"/>
    <w:uiPriority w:val="9"/>
    <w:semiHidden/>
    <w:rsid w:val="00B4787A"/>
    <w:rPr>
      <w:rFonts w:asciiTheme="minorHAnsi" w:eastAsiaTheme="majorEastAsia" w:hAnsiTheme="minorHAnsi" w:cstheme="majorBidi"/>
      <w:color w:val="272727" w:themeColor="text1" w:themeTint="D8"/>
      <w:sz w:val="24"/>
      <w:szCs w:val="22"/>
      <w:lang w:eastAsia="en-US"/>
    </w:rPr>
  </w:style>
  <w:style w:type="character" w:styleId="IntenseEmphasis">
    <w:name w:val="Intense Emphasis"/>
    <w:basedOn w:val="DefaultParagraphFont"/>
    <w:uiPriority w:val="21"/>
    <w:rsid w:val="00B4787A"/>
    <w:rPr>
      <w:i/>
      <w:iCs/>
      <w:color w:val="252324" w:themeColor="accent1" w:themeShade="BF"/>
    </w:rPr>
  </w:style>
  <w:style w:type="paragraph" w:styleId="IntenseQuote">
    <w:name w:val="Intense Quote"/>
    <w:basedOn w:val="Normal"/>
    <w:next w:val="Normal"/>
    <w:link w:val="IntenseQuoteChar"/>
    <w:uiPriority w:val="30"/>
    <w:rsid w:val="00B4787A"/>
    <w:pPr>
      <w:pBdr>
        <w:top w:val="single" w:sz="4" w:space="10" w:color="252324" w:themeColor="accent1" w:themeShade="BF"/>
        <w:bottom w:val="single" w:sz="4" w:space="10" w:color="252324" w:themeColor="accent1" w:themeShade="BF"/>
      </w:pBdr>
      <w:spacing w:before="360" w:after="360"/>
      <w:ind w:left="864" w:right="864"/>
      <w:jc w:val="center"/>
    </w:pPr>
    <w:rPr>
      <w:i/>
      <w:iCs/>
      <w:color w:val="252324" w:themeColor="accent1" w:themeShade="BF"/>
    </w:rPr>
  </w:style>
  <w:style w:type="character" w:customStyle="1" w:styleId="IntenseQuoteChar">
    <w:name w:val="Intense Quote Char"/>
    <w:basedOn w:val="DefaultParagraphFont"/>
    <w:link w:val="IntenseQuote"/>
    <w:uiPriority w:val="30"/>
    <w:rsid w:val="00B4787A"/>
    <w:rPr>
      <w:rFonts w:ascii="Arial" w:hAnsi="Arial"/>
      <w:i/>
      <w:iCs/>
      <w:color w:val="252324" w:themeColor="accent1" w:themeShade="BF"/>
      <w:sz w:val="24"/>
      <w:szCs w:val="22"/>
      <w:lang w:eastAsia="en-US"/>
    </w:rPr>
  </w:style>
  <w:style w:type="character" w:styleId="IntenseReference">
    <w:name w:val="Intense Reference"/>
    <w:basedOn w:val="DefaultParagraphFont"/>
    <w:uiPriority w:val="32"/>
    <w:rsid w:val="00B4787A"/>
    <w:rPr>
      <w:b/>
      <w:bCs/>
      <w:smallCaps/>
      <w:color w:val="252324"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870607">
      <w:bodyDiv w:val="1"/>
      <w:marLeft w:val="0"/>
      <w:marRight w:val="0"/>
      <w:marTop w:val="0"/>
      <w:marBottom w:val="0"/>
      <w:divBdr>
        <w:top w:val="none" w:sz="0" w:space="0" w:color="auto"/>
        <w:left w:val="none" w:sz="0" w:space="0" w:color="auto"/>
        <w:bottom w:val="none" w:sz="0" w:space="0" w:color="auto"/>
        <w:right w:val="none" w:sz="0" w:space="0" w:color="auto"/>
      </w:divBdr>
    </w:div>
    <w:div w:id="288516057">
      <w:bodyDiv w:val="1"/>
      <w:marLeft w:val="0"/>
      <w:marRight w:val="0"/>
      <w:marTop w:val="0"/>
      <w:marBottom w:val="0"/>
      <w:divBdr>
        <w:top w:val="none" w:sz="0" w:space="0" w:color="auto"/>
        <w:left w:val="none" w:sz="0" w:space="0" w:color="auto"/>
        <w:bottom w:val="none" w:sz="0" w:space="0" w:color="auto"/>
        <w:right w:val="none" w:sz="0" w:space="0" w:color="auto"/>
      </w:divBdr>
    </w:div>
    <w:div w:id="688989659">
      <w:bodyDiv w:val="1"/>
      <w:marLeft w:val="0"/>
      <w:marRight w:val="0"/>
      <w:marTop w:val="0"/>
      <w:marBottom w:val="0"/>
      <w:divBdr>
        <w:top w:val="none" w:sz="0" w:space="0" w:color="auto"/>
        <w:left w:val="none" w:sz="0" w:space="0" w:color="auto"/>
        <w:bottom w:val="none" w:sz="0" w:space="0" w:color="auto"/>
        <w:right w:val="none" w:sz="0" w:space="0" w:color="auto"/>
      </w:divBdr>
    </w:div>
    <w:div w:id="195057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guidedogs.com.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Guide Dogs.">
      <a:dk1>
        <a:srgbClr val="000000"/>
      </a:dk1>
      <a:lt1>
        <a:srgbClr val="FFFFFF"/>
      </a:lt1>
      <a:dk2>
        <a:srgbClr val="A3DBDF"/>
      </a:dk2>
      <a:lt2>
        <a:srgbClr val="FCBBE0"/>
      </a:lt2>
      <a:accent1>
        <a:srgbClr val="322F31"/>
      </a:accent1>
      <a:accent2>
        <a:srgbClr val="FF6E33"/>
      </a:accent2>
      <a:accent3>
        <a:srgbClr val="FEA185"/>
      </a:accent3>
      <a:accent4>
        <a:srgbClr val="E2DEDD"/>
      </a:accent4>
      <a:accent5>
        <a:srgbClr val="01B483"/>
      </a:accent5>
      <a:accent6>
        <a:srgbClr val="FF6E33"/>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A939E-2061-4D27-932E-B4CA760A1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4874</Characters>
  <Application>Microsoft Office Word</Application>
  <DocSecurity>0</DocSecurity>
  <Lines>40</Lines>
  <Paragraphs>11</Paragraphs>
  <ScaleCrop>false</ScaleCrop>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Brogan</dc:creator>
  <cp:keywords/>
  <dc:description/>
  <cp:lastModifiedBy>Christine Brogan</cp:lastModifiedBy>
  <cp:revision>2</cp:revision>
  <dcterms:created xsi:type="dcterms:W3CDTF">2026-09-07T23:39:00Z</dcterms:created>
  <dcterms:modified xsi:type="dcterms:W3CDTF">2026-09-07T23:40:00Z</dcterms:modified>
</cp:coreProperties>
</file>